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r w:rsidR="002612DD">
        <w:rPr>
          <w:rFonts w:ascii="Times New Roman" w:eastAsia="Times New Roman" w:hAnsi="Times New Roman" w:cs="Times New Roman"/>
          <w:b/>
          <w:i/>
          <w:sz w:val="32"/>
          <w:szCs w:val="32"/>
        </w:rPr>
        <w:t>Великоархангельском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Бутурлиновского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490F87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Великоархангельском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от 08.11.2007 № 257-ФЗ </w:t>
      </w:r>
      <w:proofErr w:type="gramStart"/>
      <w:r>
        <w:rPr>
          <w:rFonts w:ascii="Times New Roman" w:hAnsi="Times New Roman" w:cs="Times New Roman"/>
          <w:sz w:val="28"/>
        </w:rPr>
        <w:t>« Об</w:t>
      </w:r>
      <w:proofErr w:type="gramEnd"/>
      <w:r>
        <w:rPr>
          <w:rFonts w:ascii="Times New Roman" w:hAnsi="Times New Roman" w:cs="Times New Roman"/>
          <w:sz w:val="28"/>
        </w:rPr>
        <w:t xml:space="preserve">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2612DD">
        <w:rPr>
          <w:rFonts w:ascii="Times New Roman" w:hAnsi="Times New Roman" w:cs="Times New Roman"/>
          <w:sz w:val="28"/>
        </w:rPr>
        <w:t>Великоархангельском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</w:t>
      </w:r>
      <w:r w:rsidR="002612DD">
        <w:rPr>
          <w:rFonts w:ascii="Times New Roman" w:hAnsi="Times New Roman" w:cs="Times New Roman"/>
          <w:sz w:val="28"/>
        </w:rPr>
        <w:t>района Воронежской</w:t>
      </w:r>
      <w:r w:rsidR="00FA646E">
        <w:rPr>
          <w:rFonts w:ascii="Times New Roman" w:hAnsi="Times New Roman" w:cs="Times New Roman"/>
          <w:sz w:val="28"/>
        </w:rPr>
        <w:t xml:space="preserve"> области</w:t>
      </w:r>
    </w:p>
    <w:p w:rsidR="00D525B5" w:rsidRPr="00E43268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</w:t>
      </w:r>
      <w:r w:rsidR="002612DD" w:rsidRPr="00E43268">
        <w:rPr>
          <w:rFonts w:ascii="Times New Roman" w:eastAsia="Times New Roman" w:hAnsi="Times New Roman" w:cs="Times New Roman"/>
          <w:sz w:val="28"/>
          <w:szCs w:val="28"/>
        </w:rPr>
        <w:t>контроле на</w:t>
      </w:r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автомобильном транспорте и дорожном хозяйстве в 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Великоархангельском</w:t>
      </w:r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</w:t>
      </w:r>
      <w:r w:rsidR="002612DD" w:rsidRPr="00E43268">
        <w:rPr>
          <w:rFonts w:ascii="Times New Roman" w:eastAsia="Times New Roman" w:hAnsi="Times New Roman" w:cs="Times New Roman"/>
          <w:sz w:val="28"/>
          <w:szCs w:val="28"/>
        </w:rPr>
        <w:t>района утвержденным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 решением СНД 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Великоархангельского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№ 76(в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 xml:space="preserve"> редакции решения СНД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 xml:space="preserve"> от 23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>.1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 xml:space="preserve">116, 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>от 21.03.2024 г. № 1</w:t>
      </w:r>
      <w:r w:rsidR="00C64393">
        <w:rPr>
          <w:rFonts w:ascii="Times New Roman" w:eastAsia="Times New Roman" w:hAnsi="Times New Roman" w:cs="Times New Roman"/>
          <w:sz w:val="28"/>
          <w:szCs w:val="28"/>
        </w:rPr>
        <w:t>59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C64393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>.05.2024 г. № 1</w:t>
      </w:r>
      <w:r w:rsidR="00C64393">
        <w:rPr>
          <w:rFonts w:ascii="Times New Roman" w:eastAsia="Times New Roman" w:hAnsi="Times New Roman" w:cs="Times New Roman"/>
          <w:sz w:val="28"/>
          <w:szCs w:val="28"/>
        </w:rPr>
        <w:t>67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C64393">
        <w:rPr>
          <w:rFonts w:ascii="Times New Roman" w:eastAsia="Times New Roman" w:hAnsi="Times New Roman" w:cs="Times New Roman"/>
          <w:sz w:val="28"/>
          <w:szCs w:val="28"/>
        </w:rPr>
        <w:t>31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 xml:space="preserve">.07.2024 № 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4393">
        <w:rPr>
          <w:rFonts w:ascii="Times New Roman" w:eastAsia="Times New Roman" w:hAnsi="Times New Roman" w:cs="Times New Roman"/>
          <w:sz w:val="28"/>
          <w:szCs w:val="28"/>
        </w:rPr>
        <w:t>76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E43268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Великоархангельском</w:t>
      </w: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СНД 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15.10.2021 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64393">
        <w:rPr>
          <w:rFonts w:ascii="Times New Roman" w:eastAsia="Times New Roman" w:hAnsi="Times New Roman" w:cs="Times New Roman"/>
          <w:sz w:val="28"/>
          <w:szCs w:val="28"/>
        </w:rPr>
        <w:t>73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редакции решения СНД </w:t>
      </w:r>
      <w:r w:rsidR="002612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23.12.2022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393">
        <w:rPr>
          <w:rFonts w:ascii="Times New Roman" w:eastAsia="Times New Roman" w:hAnsi="Times New Roman" w:cs="Times New Roman"/>
          <w:sz w:val="28"/>
          <w:szCs w:val="28"/>
        </w:rPr>
        <w:t>117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>, от 21.03.2024 г. № 1</w:t>
      </w:r>
      <w:r w:rsidR="00C64393">
        <w:rPr>
          <w:rFonts w:ascii="Times New Roman" w:eastAsia="Times New Roman" w:hAnsi="Times New Roman" w:cs="Times New Roman"/>
          <w:sz w:val="28"/>
          <w:szCs w:val="28"/>
        </w:rPr>
        <w:t>60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C64393">
        <w:rPr>
          <w:rFonts w:ascii="Times New Roman" w:eastAsia="Times New Roman" w:hAnsi="Times New Roman" w:cs="Times New Roman"/>
          <w:sz w:val="28"/>
          <w:szCs w:val="28"/>
        </w:rPr>
        <w:t>17.05.2024 г. №168</w:t>
      </w:r>
      <w:r w:rsidR="00477545">
        <w:rPr>
          <w:rFonts w:ascii="Times New Roman" w:eastAsia="Times New Roman" w:hAnsi="Times New Roman" w:cs="Times New Roman"/>
          <w:sz w:val="28"/>
          <w:szCs w:val="28"/>
        </w:rPr>
        <w:t>, от 27.12.2024 г. №14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Органом, уполномоченным на осуществление мероприятий по муниципальному </w:t>
      </w:r>
      <w:r w:rsidR="002612DD">
        <w:rPr>
          <w:rFonts w:ascii="Times New Roman" w:hAnsi="Times New Roman" w:cs="Times New Roman"/>
          <w:sz w:val="28"/>
        </w:rPr>
        <w:t>контролю, является</w:t>
      </w:r>
      <w:r>
        <w:rPr>
          <w:rFonts w:ascii="Times New Roman" w:hAnsi="Times New Roman" w:cs="Times New Roman"/>
          <w:sz w:val="28"/>
        </w:rPr>
        <w:t xml:space="preserve"> администрация </w:t>
      </w:r>
      <w:r w:rsidR="002612DD">
        <w:rPr>
          <w:rFonts w:ascii="Times New Roman" w:hAnsi="Times New Roman" w:cs="Times New Roman"/>
          <w:sz w:val="28"/>
        </w:rPr>
        <w:t>Великоархангельского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2612DD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E47283">
        <w:rPr>
          <w:rFonts w:ascii="Times New Roman" w:hAnsi="Times New Roman" w:cs="Times New Roman"/>
          <w:sz w:val="28"/>
          <w:szCs w:val="28"/>
        </w:rPr>
        <w:t>4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1CC3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</w:t>
      </w:r>
      <w:r w:rsidR="002612DD">
        <w:rPr>
          <w:rFonts w:ascii="Times New Roman" w:hAnsi="Times New Roman"/>
          <w:color w:val="000000"/>
          <w:sz w:val="28"/>
          <w:szCs w:val="28"/>
        </w:rPr>
        <w:t>актами РФ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2612DD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2612DD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2612DD" w:rsidRPr="00C557C1">
        <w:rPr>
          <w:rFonts w:ascii="PT-Astra-Sans-Regular" w:hAnsi="PT-Astra-Sans-Regular"/>
          <w:color w:val="252525"/>
        </w:rPr>
        <w:t>по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 xml:space="preserve">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E47283">
        <w:rPr>
          <w:rFonts w:ascii="Times New Roman" w:hAnsi="Times New Roman" w:cs="Times New Roman"/>
          <w:sz w:val="28"/>
          <w:szCs w:val="28"/>
        </w:rPr>
        <w:t>4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7D30"/>
    <w:rsid w:val="000728CB"/>
    <w:rsid w:val="00082354"/>
    <w:rsid w:val="000E3952"/>
    <w:rsid w:val="000F3519"/>
    <w:rsid w:val="00145704"/>
    <w:rsid w:val="001730DC"/>
    <w:rsid w:val="001C1B6D"/>
    <w:rsid w:val="001D0D7D"/>
    <w:rsid w:val="00250694"/>
    <w:rsid w:val="002612DD"/>
    <w:rsid w:val="003149BF"/>
    <w:rsid w:val="00326FB5"/>
    <w:rsid w:val="00355A22"/>
    <w:rsid w:val="003664F4"/>
    <w:rsid w:val="003B1B52"/>
    <w:rsid w:val="003B3BD0"/>
    <w:rsid w:val="003B6CAF"/>
    <w:rsid w:val="003D1048"/>
    <w:rsid w:val="004166B0"/>
    <w:rsid w:val="00416E54"/>
    <w:rsid w:val="00460085"/>
    <w:rsid w:val="0047388E"/>
    <w:rsid w:val="00477545"/>
    <w:rsid w:val="00490F87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27B6B"/>
    <w:rsid w:val="00BA7289"/>
    <w:rsid w:val="00BE2425"/>
    <w:rsid w:val="00BE79E9"/>
    <w:rsid w:val="00C557C1"/>
    <w:rsid w:val="00C64393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E1344C"/>
    <w:rsid w:val="00E162E9"/>
    <w:rsid w:val="00E43268"/>
    <w:rsid w:val="00E47283"/>
    <w:rsid w:val="00EA1A58"/>
    <w:rsid w:val="00EE20E8"/>
    <w:rsid w:val="00EE7535"/>
    <w:rsid w:val="00F32405"/>
    <w:rsid w:val="00F473C7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CF7EA-2581-4985-B4D4-14835430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11</cp:revision>
  <cp:lastPrinted>2017-12-01T07:04:00Z</cp:lastPrinted>
  <dcterms:created xsi:type="dcterms:W3CDTF">2023-12-13T08:03:00Z</dcterms:created>
  <dcterms:modified xsi:type="dcterms:W3CDTF">2024-12-27T07:56:00Z</dcterms:modified>
</cp:coreProperties>
</file>