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D8" w:rsidRDefault="004F54D8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FE1B20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1B20">
        <w:rPr>
          <w:rFonts w:ascii="Times New Roman" w:eastAsia="Times New Roman" w:hAnsi="Times New Roman" w:cs="Times New Roman"/>
          <w:sz w:val="28"/>
          <w:szCs w:val="28"/>
          <w:lang w:eastAsia="ru-RU"/>
        </w:rPr>
        <w:t>29.02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</w:t>
      </w:r>
      <w:r w:rsidR="00FE1B20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</w:p>
    <w:p w:rsidR="00FE1B20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FE1B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FE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Великоархангельском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FE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FE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01.09.2015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FE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12599C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</w:t>
      </w:r>
      <w:r w:rsidR="00BD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BD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26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бюджетном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D9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bookmarkStart w:id="0" w:name="_GoBack"/>
      <w:bookmarkEnd w:id="0"/>
      <w:r w:rsidR="00D926F8" w:rsidRPr="00D92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прокуратуры</w:t>
      </w:r>
      <w:r w:rsidR="007A6417" w:rsidRPr="00D9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E1B20" w:rsidRPr="00D926F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52760" w:rsidRPr="00D92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1B20" w:rsidRPr="00D926F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52760" w:rsidRPr="00D926F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 w:rsidRPr="00D926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4C84" w:rsidRPr="00D9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</w:t>
      </w:r>
      <w:r w:rsidR="00FE1B20" w:rsidRPr="00D926F8">
        <w:rPr>
          <w:rFonts w:ascii="Times New Roman" w:eastAsia="Times New Roman" w:hAnsi="Times New Roman" w:cs="Times New Roman"/>
          <w:sz w:val="28"/>
          <w:szCs w:val="28"/>
          <w:lang w:eastAsia="ru-RU"/>
        </w:rPr>
        <w:t>1-2024</w:t>
      </w:r>
      <w:r w:rsidR="00DF1C13" w:rsidRPr="00D9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D92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D9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депутатов </w:t>
      </w:r>
      <w:r w:rsidR="00FE1B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 :</w:t>
      </w:r>
      <w:proofErr w:type="gramEnd"/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FE1B20" w:rsidRPr="00FE1B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</w:t>
      </w:r>
      <w:r w:rsidR="00FE1B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E1B20" w:rsidRPr="00FE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FE1B20" w:rsidRPr="00FE1B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</w:t>
      </w:r>
      <w:r w:rsidR="00FE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01.09.2015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E1B2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A0659C" w:rsidRDefault="00771E8C" w:rsidP="00771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дополнить часть 9.1 статьи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51CB">
        <w:rPr>
          <w:rFonts w:ascii="Times New Roman" w:hAnsi="Times New Roman" w:cs="Times New Roman"/>
          <w:sz w:val="28"/>
          <w:szCs w:val="28"/>
        </w:rPr>
        <w:t xml:space="preserve">Бюджетные полномочия главного распорядителя (распорядителя) средств бюджета </w:t>
      </w:r>
      <w:r w:rsidR="00FE1B20" w:rsidRPr="00FE1B20">
        <w:rPr>
          <w:rFonts w:ascii="Times New Roman" w:hAnsi="Times New Roman" w:cs="Times New Roman"/>
          <w:sz w:val="28"/>
          <w:szCs w:val="28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</w:t>
      </w:r>
      <w:r w:rsidRPr="00D651CB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659C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1B20">
        <w:rPr>
          <w:rFonts w:ascii="Times New Roman" w:hAnsi="Times New Roman" w:cs="Times New Roman"/>
          <w:sz w:val="28"/>
          <w:szCs w:val="28"/>
        </w:rPr>
        <w:t>4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659C">
        <w:rPr>
          <w:rFonts w:ascii="Times New Roman" w:hAnsi="Times New Roman" w:cs="Times New Roman"/>
          <w:sz w:val="28"/>
          <w:szCs w:val="28"/>
        </w:rPr>
        <w:t>1</w:t>
      </w:r>
      <w:r w:rsidR="00FE1B20">
        <w:rPr>
          <w:rFonts w:ascii="Times New Roman" w:hAnsi="Times New Roman" w:cs="Times New Roman"/>
          <w:sz w:val="28"/>
          <w:szCs w:val="28"/>
        </w:rPr>
        <w:t>4</w:t>
      </w:r>
      <w:r w:rsidRPr="00A0659C">
        <w:rPr>
          <w:rFonts w:ascii="Times New Roman" w:hAnsi="Times New Roman" w:cs="Times New Roman"/>
          <w:sz w:val="28"/>
          <w:szCs w:val="28"/>
        </w:rPr>
        <w:t xml:space="preserve">) формирует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65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A0659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0659C">
        <w:rPr>
          <w:rFonts w:ascii="Times New Roman" w:hAnsi="Times New Roman" w:cs="Times New Roman"/>
          <w:sz w:val="28"/>
          <w:szCs w:val="28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C">
        <w:rPr>
          <w:rFonts w:ascii="Times New Roman" w:hAnsi="Times New Roman" w:cs="Times New Roman"/>
          <w:sz w:val="28"/>
          <w:szCs w:val="28"/>
        </w:rPr>
        <w:t>;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94BA4">
        <w:rPr>
          <w:rFonts w:ascii="Times New Roman" w:hAnsi="Times New Roman" w:cs="Times New Roman"/>
          <w:sz w:val="28"/>
          <w:szCs w:val="28"/>
        </w:rPr>
        <w:t xml:space="preserve">дополнить статьей </w:t>
      </w:r>
      <w:r>
        <w:rPr>
          <w:rFonts w:ascii="Times New Roman" w:hAnsi="Times New Roman" w:cs="Times New Roman"/>
          <w:sz w:val="28"/>
          <w:szCs w:val="28"/>
        </w:rPr>
        <w:t>14.2</w:t>
      </w:r>
      <w:r w:rsidRPr="00894BA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«14.2</w:t>
      </w:r>
      <w:r w:rsidRPr="00894BA4">
        <w:rPr>
          <w:rFonts w:ascii="Times New Roman" w:hAnsi="Times New Roman" w:cs="Times New Roman"/>
          <w:sz w:val="28"/>
          <w:szCs w:val="28"/>
        </w:rPr>
        <w:t>. Возврат излишне уплаченных (взысканных) платежей в бюджет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A4">
        <w:rPr>
          <w:rFonts w:ascii="Times New Roman" w:hAnsi="Times New Roman" w:cs="Times New Roman"/>
          <w:sz w:val="28"/>
          <w:szCs w:val="28"/>
        </w:rPr>
        <w:t>Возврат излишне уплаченных (взысканных)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894BA4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</w:t>
      </w:r>
      <w:r>
        <w:rPr>
          <w:rFonts w:ascii="Times New Roman" w:hAnsi="Times New Roman" w:cs="Times New Roman"/>
          <w:sz w:val="28"/>
          <w:szCs w:val="28"/>
        </w:rPr>
        <w:t>40.1</w:t>
      </w:r>
      <w:r w:rsidRPr="00894BA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926F8" w:rsidRDefault="00E74C84" w:rsidP="00D9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C449F9">
        <w:rPr>
          <w:rFonts w:ascii="Times New Roman" w:hAnsi="Times New Roman" w:cs="Times New Roman"/>
          <w:sz w:val="28"/>
          <w:szCs w:val="28"/>
        </w:rPr>
        <w:t>Оп</w:t>
      </w:r>
      <w:r w:rsidR="00883728" w:rsidRPr="00C449F9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D926F8" w:rsidRPr="00D926F8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Великоархангельского сельского поселения Бутурлиновского муниципального района Воронежской области».</w:t>
      </w:r>
    </w:p>
    <w:p w:rsidR="00CB00B7" w:rsidRPr="00941D5A" w:rsidRDefault="00E74C84" w:rsidP="00D92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6F8" w:rsidRPr="00D926F8" w:rsidRDefault="00D926F8" w:rsidP="00D926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6F8">
        <w:rPr>
          <w:rFonts w:ascii="Times New Roman" w:hAnsi="Times New Roman" w:cs="Times New Roman"/>
          <w:sz w:val="28"/>
          <w:szCs w:val="28"/>
          <w:lang w:eastAsia="ru-RU"/>
        </w:rPr>
        <w:t xml:space="preserve">Глава Великоархангельского </w:t>
      </w:r>
    </w:p>
    <w:p w:rsidR="00D926F8" w:rsidRPr="00D926F8" w:rsidRDefault="00D926F8" w:rsidP="00D926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6F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</w:t>
      </w:r>
      <w:r w:rsidRPr="00D926F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926F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926F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926F8">
        <w:rPr>
          <w:rFonts w:ascii="Times New Roman" w:hAnsi="Times New Roman" w:cs="Times New Roman"/>
          <w:sz w:val="28"/>
          <w:szCs w:val="28"/>
          <w:lang w:eastAsia="ru-RU"/>
        </w:rPr>
        <w:tab/>
        <w:t>О.В. Моклякова</w:t>
      </w:r>
    </w:p>
    <w:p w:rsidR="00D926F8" w:rsidRPr="00D926F8" w:rsidRDefault="00D926F8" w:rsidP="00D926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26F8" w:rsidRPr="00D926F8" w:rsidRDefault="00D926F8" w:rsidP="00D926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926F8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CD575A" w:rsidRPr="00556585" w:rsidRDefault="00D926F8" w:rsidP="00D926F8">
      <w:pPr>
        <w:pStyle w:val="a4"/>
        <w:rPr>
          <w:rFonts w:ascii="Times New Roman" w:hAnsi="Times New Roman" w:cs="Times New Roman"/>
          <w:sz w:val="28"/>
          <w:szCs w:val="28"/>
        </w:rPr>
      </w:pPr>
      <w:r w:rsidRPr="00D926F8">
        <w:rPr>
          <w:rFonts w:ascii="Times New Roman" w:hAnsi="Times New Roman" w:cs="Times New Roman"/>
          <w:sz w:val="28"/>
          <w:szCs w:val="28"/>
          <w:lang w:eastAsia="ru-RU"/>
        </w:rPr>
        <w:t xml:space="preserve">Великоархангельского сельского поселения                          </w:t>
      </w:r>
      <w:proofErr w:type="spellStart"/>
      <w:r w:rsidRPr="00D926F8">
        <w:rPr>
          <w:rFonts w:ascii="Times New Roman" w:hAnsi="Times New Roman" w:cs="Times New Roman"/>
          <w:sz w:val="28"/>
          <w:szCs w:val="28"/>
          <w:lang w:eastAsia="ru-RU"/>
        </w:rPr>
        <w:t>С.Ю.Божко</w:t>
      </w:r>
      <w:proofErr w:type="spellEnd"/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B00B7"/>
    <w:rsid w:val="00CB3BF7"/>
    <w:rsid w:val="00CC5500"/>
    <w:rsid w:val="00CD575A"/>
    <w:rsid w:val="00D35A07"/>
    <w:rsid w:val="00D3654C"/>
    <w:rsid w:val="00D6009A"/>
    <w:rsid w:val="00D91405"/>
    <w:rsid w:val="00D926F8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5DE6-DB15-4327-90A8-DCDF04C1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E52D-6C2B-40C0-AB67-432E77C2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</cp:revision>
  <cp:lastPrinted>2019-02-14T07:33:00Z</cp:lastPrinted>
  <dcterms:created xsi:type="dcterms:W3CDTF">2024-02-29T12:42:00Z</dcterms:created>
  <dcterms:modified xsi:type="dcterms:W3CDTF">2024-02-29T13:06:00Z</dcterms:modified>
</cp:coreProperties>
</file>