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AF84357" wp14:editId="313C30A1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32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870C28" w:rsidRPr="003B24D0" w:rsidRDefault="00A66D32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Великоархангельского</w:t>
      </w:r>
      <w:r w:rsidR="00870C28"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70C28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6D32" w:rsidRPr="00F27562" w:rsidRDefault="00A66D32" w:rsidP="00A66D32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F27562">
        <w:rPr>
          <w:rFonts w:ascii="Times New Roman" w:hAnsi="Times New Roman"/>
          <w:sz w:val="28"/>
          <w:szCs w:val="28"/>
          <w:u w:val="single"/>
        </w:rPr>
        <w:t>от 30.10.2024 г. № 5</w:t>
      </w:r>
      <w:r>
        <w:rPr>
          <w:rFonts w:ascii="Times New Roman" w:hAnsi="Times New Roman"/>
          <w:sz w:val="28"/>
          <w:szCs w:val="28"/>
          <w:u w:val="single"/>
        </w:rPr>
        <w:t>9</w:t>
      </w:r>
      <w:bookmarkStart w:id="0" w:name="_GoBack"/>
      <w:bookmarkEnd w:id="0"/>
    </w:p>
    <w:p w:rsidR="00A66D32" w:rsidRPr="00F27562" w:rsidRDefault="00A66D32" w:rsidP="00A66D32">
      <w:pPr>
        <w:ind w:firstLine="0"/>
        <w:rPr>
          <w:rFonts w:ascii="Times New Roman" w:hAnsi="Times New Roman"/>
          <w:sz w:val="20"/>
          <w:szCs w:val="20"/>
        </w:rPr>
      </w:pPr>
      <w:r w:rsidRPr="00F27562">
        <w:rPr>
          <w:rFonts w:ascii="Times New Roman" w:hAnsi="Times New Roman"/>
          <w:sz w:val="20"/>
          <w:szCs w:val="20"/>
        </w:rPr>
        <w:t>с. Великоархангельское</w:t>
      </w: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</w:rPr>
      </w:pPr>
    </w:p>
    <w:p w:rsidR="00A66D32" w:rsidRPr="008C7B2E" w:rsidRDefault="00A66D32" w:rsidP="00A66D32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/>
          <w:sz w:val="28"/>
          <w:szCs w:val="28"/>
        </w:rPr>
        <w:t>Великоархангельского</w:t>
      </w:r>
      <w:r w:rsidRPr="00854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854EF6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854EF6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</w:t>
      </w:r>
      <w:r w:rsidRPr="00854EF6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870C28">
      <w:pPr>
        <w:ind w:right="3969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A66D32">
        <w:t>Великоархангельского</w:t>
      </w:r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="00870C28" w:rsidRPr="00854EF6">
        <w:t xml:space="preserve"> </w:t>
      </w:r>
      <w:r w:rsidRPr="00BD2BAD">
        <w:t xml:space="preserve">муниципального района </w:t>
      </w:r>
      <w:r w:rsidR="00870C28">
        <w:t xml:space="preserve"> </w:t>
      </w:r>
      <w:r w:rsidRPr="00BD2BAD">
        <w:t xml:space="preserve">Воронежской области администрация </w:t>
      </w:r>
      <w:r w:rsidR="00A66D32">
        <w:t>Великоархангельского</w:t>
      </w:r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="00870C28" w:rsidRPr="00854EF6">
        <w:t xml:space="preserve"> </w:t>
      </w:r>
      <w:r w:rsidRPr="00BD2BAD">
        <w:t xml:space="preserve">муниципального района </w:t>
      </w:r>
      <w:r w:rsidR="00870C28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A66D32" w:rsidRPr="00A66D32">
        <w:rPr>
          <w:lang w:eastAsia="ru-RU"/>
        </w:rPr>
        <w:t>Великоархангельского</w:t>
      </w:r>
      <w:r w:rsidRPr="00870C28">
        <w:rPr>
          <w:lang w:eastAsia="ru-RU"/>
        </w:rPr>
        <w:t xml:space="preserve"> </w:t>
      </w:r>
      <w:r w:rsidR="00870C28" w:rsidRPr="00870C28">
        <w:rPr>
          <w:lang w:eastAsia="ru-RU"/>
        </w:rPr>
        <w:t>сельского поселения</w:t>
      </w:r>
      <w:r w:rsidR="00870C28">
        <w:rPr>
          <w:i/>
          <w:lang w:eastAsia="ru-RU"/>
        </w:rPr>
        <w:t xml:space="preserve"> </w:t>
      </w:r>
      <w:r w:rsidR="00870C28">
        <w:t>Бутурлиновского муниципального района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A66D32" w:rsidRPr="00A66D32">
        <w:t xml:space="preserve">утвержденный постановлением администрации Великоархангельского сельского поселения от «21» ноября 2023г. №77, следующие изменения: </w:t>
      </w:r>
      <w:r w:rsidR="00B14C55">
        <w:t xml:space="preserve">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13143" w:rsidRDefault="00E13143" w:rsidP="00915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E13143">
        <w:t xml:space="preserve"> </w:t>
      </w:r>
      <w:r>
        <w:t>в</w:t>
      </w:r>
      <w:r w:rsidRPr="00E13143">
        <w:rPr>
          <w:rFonts w:ascii="Times New Roman" w:hAnsi="Times New Roman"/>
          <w:sz w:val="28"/>
          <w:szCs w:val="28"/>
        </w:rPr>
        <w:t xml:space="preserve"> подпункте 2</w:t>
      </w:r>
      <w:r>
        <w:rPr>
          <w:rFonts w:ascii="Times New Roman" w:hAnsi="Times New Roman"/>
          <w:sz w:val="28"/>
          <w:szCs w:val="28"/>
        </w:rPr>
        <w:t>2.1.4</w:t>
      </w:r>
      <w:r w:rsidRPr="00E13143">
        <w:rPr>
          <w:rFonts w:ascii="Times New Roman" w:hAnsi="Times New Roman"/>
          <w:sz w:val="28"/>
          <w:szCs w:val="28"/>
        </w:rPr>
        <w:t xml:space="preserve">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E13143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A66D32" w:rsidRDefault="00A66D32" w:rsidP="00A66D3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050FD"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Pr="00F27562">
        <w:rPr>
          <w:rFonts w:ascii="Times New Roman" w:eastAsia="Calibri" w:hAnsi="Times New Roman"/>
          <w:sz w:val="28"/>
          <w:szCs w:val="28"/>
        </w:rPr>
        <w:t xml:space="preserve">официальном 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</w:t>
      </w:r>
      <w:r w:rsidRPr="00F27562">
        <w:rPr>
          <w:rFonts w:ascii="Times New Roman" w:eastAsia="Calibri" w:hAnsi="Times New Roman"/>
          <w:sz w:val="28"/>
          <w:szCs w:val="28"/>
        </w:rPr>
        <w:lastRenderedPageBreak/>
        <w:t>муниципального района Воронежской области».</w:t>
      </w:r>
    </w:p>
    <w:p w:rsidR="00915D2E" w:rsidRPr="00516BA8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6050F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4</w:t>
      </w:r>
      <w:r w:rsidR="00BE713F" w:rsidRPr="00792C5C">
        <w:t>. Контроль за исполнением настоящего п</w:t>
      </w:r>
      <w:r w:rsidR="00870C28">
        <w:t>остановления оставляю за собой.</w:t>
      </w:r>
    </w:p>
    <w:p w:rsidR="00870C28" w:rsidRDefault="00870C2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A66D32" w:rsidRDefault="00A66D32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A66D32" w:rsidRDefault="00A66D32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A66D32" w:rsidRPr="004D1370" w:rsidRDefault="00A66D32" w:rsidP="00A66D32">
      <w:pPr>
        <w:pStyle w:val="ab"/>
        <w:shd w:val="clear" w:color="auto" w:fill="FFFFFF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Великоархангельского </w:t>
      </w:r>
    </w:p>
    <w:p w:rsidR="00A66D32" w:rsidRDefault="00A66D32" w:rsidP="00A66D32">
      <w:pPr>
        <w:pStyle w:val="ab"/>
        <w:shd w:val="clear" w:color="auto" w:fill="FFFFFF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О.В.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D13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Моклякова</w:t>
      </w:r>
    </w:p>
    <w:p w:rsidR="00870C28" w:rsidRPr="00792C5C" w:rsidRDefault="00870C28" w:rsidP="00A66D3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sectPr w:rsidR="00870C28" w:rsidRPr="00792C5C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E16" w:rsidRDefault="00717E16" w:rsidP="002513DA">
      <w:r>
        <w:separator/>
      </w:r>
    </w:p>
  </w:endnote>
  <w:endnote w:type="continuationSeparator" w:id="0">
    <w:p w:rsidR="00717E16" w:rsidRDefault="00717E16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E16" w:rsidRDefault="00717E16" w:rsidP="002513DA">
      <w:r>
        <w:separator/>
      </w:r>
    </w:p>
  </w:footnote>
  <w:footnote w:type="continuationSeparator" w:id="0">
    <w:p w:rsidR="00717E16" w:rsidRDefault="00717E16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3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050FD"/>
    <w:rsid w:val="006100AD"/>
    <w:rsid w:val="006404BD"/>
    <w:rsid w:val="0064180A"/>
    <w:rsid w:val="0067622E"/>
    <w:rsid w:val="006A62E6"/>
    <w:rsid w:val="00717E16"/>
    <w:rsid w:val="00722B4B"/>
    <w:rsid w:val="00725211"/>
    <w:rsid w:val="0079667B"/>
    <w:rsid w:val="007B7ACE"/>
    <w:rsid w:val="007D0EBF"/>
    <w:rsid w:val="007D6F1E"/>
    <w:rsid w:val="00870C28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87A70"/>
    <w:rsid w:val="009C1C25"/>
    <w:rsid w:val="009C31EB"/>
    <w:rsid w:val="009E3E41"/>
    <w:rsid w:val="00A240C8"/>
    <w:rsid w:val="00A35BB7"/>
    <w:rsid w:val="00A63241"/>
    <w:rsid w:val="00A66D32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C0F10"/>
    <w:rsid w:val="00D14834"/>
    <w:rsid w:val="00D517D3"/>
    <w:rsid w:val="00D67F88"/>
    <w:rsid w:val="00DA59C7"/>
    <w:rsid w:val="00E13143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314EB-B6EA-473A-A45C-5D8EB45C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aliases w:val="Знак"/>
    <w:basedOn w:val="a"/>
    <w:uiPriority w:val="99"/>
    <w:unhideWhenUsed/>
    <w:rsid w:val="00A66D32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7</cp:revision>
  <cp:lastPrinted>2024-09-30T13:47:00Z</cp:lastPrinted>
  <dcterms:created xsi:type="dcterms:W3CDTF">2024-09-27T13:27:00Z</dcterms:created>
  <dcterms:modified xsi:type="dcterms:W3CDTF">2024-11-01T05:10:00Z</dcterms:modified>
</cp:coreProperties>
</file>