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FA1E9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Великоархангельского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1E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10.12.2024 г. № </w:t>
      </w:r>
      <w:r w:rsidR="00FA1E98" w:rsidRPr="00FA1E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0830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FA1E98" w:rsidRPr="00FA1E98" w:rsidRDefault="00FA1E98" w:rsidP="003E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E98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1E9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Великоархангельское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FA1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516BA8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A1E98" w:rsidRPr="00FA1E98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>
        <w:rPr>
          <w:rFonts w:ascii="Times New Roman" w:eastAsia="Calibri" w:hAnsi="Times New Roman" w:cs="Times New Roman"/>
          <w:sz w:val="28"/>
          <w:szCs w:val="28"/>
        </w:rPr>
        <w:t>,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FA1E98" w:rsidRPr="00FA1E98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DB652A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A25D0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E98" w:rsidRPr="00FA1E98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632F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3632F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A1E98" w:rsidRPr="00FA1E98">
        <w:rPr>
          <w:rFonts w:ascii="Times New Roman" w:hAnsi="Times New Roman" w:cs="Times New Roman"/>
          <w:bCs/>
          <w:sz w:val="28"/>
          <w:szCs w:val="28"/>
        </w:rPr>
        <w:t>«21» ноября 2023г. №79</w:t>
      </w:r>
      <w:r w:rsidR="00636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производство земляных работ» на 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FA1E98" w:rsidRPr="00FA1E98">
        <w:rPr>
          <w:rFonts w:ascii="Times New Roman" w:hAnsi="Times New Roman" w:cs="Times New Roman"/>
          <w:bCs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636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»» (далее -</w:t>
      </w:r>
      <w:r w:rsidR="00636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регламент) </w:t>
      </w:r>
      <w:r w:rsidR="00A25D0A">
        <w:rPr>
          <w:rFonts w:ascii="Times New Roman" w:hAnsi="Times New Roman" w:cs="Times New Roman"/>
          <w:bCs/>
          <w:sz w:val="28"/>
          <w:szCs w:val="28"/>
        </w:rPr>
        <w:t>изменения, дополнив пу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нкт 7 новым подпунктом 7.8 следующего содержания: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 w:rsidRPr="00FE0B37">
        <w:rPr>
          <w:rFonts w:ascii="Times New Roman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63632F">
        <w:rPr>
          <w:rFonts w:ascii="Times New Roman" w:hAnsi="Times New Roman" w:cs="Times New Roman"/>
          <w:sz w:val="28"/>
          <w:szCs w:val="28"/>
        </w:rPr>
        <w:t xml:space="preserve"> </w:t>
      </w:r>
      <w:r w:rsidRPr="00FE0B37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</w:t>
      </w:r>
      <w:proofErr w:type="gramStart"/>
      <w:r w:rsidRPr="00FE0B37">
        <w:rPr>
          <w:rFonts w:ascii="Times New Roman" w:hAnsi="Times New Roman" w:cs="Times New Roman"/>
          <w:sz w:val="28"/>
          <w:szCs w:val="28"/>
        </w:rPr>
        <w:t>услугой.».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1E98" w:rsidRPr="00FA1E98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6363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FA1E98" w:rsidRPr="00FA1E98">
        <w:rPr>
          <w:rFonts w:ascii="Times New Roman" w:eastAsia="Calibri" w:hAnsi="Times New Roman" w:cs="Times New Roman"/>
          <w:bCs/>
          <w:sz w:val="28"/>
          <w:szCs w:val="28"/>
        </w:rPr>
        <w:t xml:space="preserve">«21» марта 2024г. №17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 на торгах»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FA1E98" w:rsidRPr="00FA1E98">
        <w:rPr>
          <w:rFonts w:ascii="Times New Roman" w:eastAsia="Calibri" w:hAnsi="Times New Roman" w:cs="Times New Roman"/>
          <w:bCs/>
          <w:sz w:val="28"/>
          <w:szCs w:val="28"/>
        </w:rPr>
        <w:t>Великоархангельского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A1E98" w:rsidRPr="00FA1E98">
        <w:rPr>
          <w:rFonts w:ascii="Times New Roman" w:eastAsia="Calibri" w:hAnsi="Times New Roman" w:cs="Times New Roman"/>
          <w:bCs/>
          <w:sz w:val="28"/>
          <w:szCs w:val="28"/>
        </w:rPr>
        <w:t xml:space="preserve">Великоархангельского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</w:t>
      </w:r>
      <w:r w:rsidR="0063632F">
        <w:rPr>
          <w:rFonts w:ascii="Times New Roman" w:hAnsi="Times New Roman" w:cs="Times New Roman"/>
          <w:sz w:val="28"/>
          <w:szCs w:val="28"/>
        </w:rPr>
        <w:t xml:space="preserve"> </w:t>
      </w:r>
      <w:r w:rsidRPr="00FE0B37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</w:t>
      </w:r>
      <w:r w:rsidRPr="00FE0B37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документов Администрацией, при соблюдении сроков, установленных статьей 39.11 Земельного кодекса РФ.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</w:t>
      </w:r>
      <w:proofErr w:type="gramStart"/>
      <w:r w:rsidRPr="00FE0B37">
        <w:rPr>
          <w:rFonts w:ascii="Times New Roman" w:hAnsi="Times New Roman" w:cs="Times New Roman"/>
          <w:sz w:val="28"/>
          <w:szCs w:val="28"/>
        </w:rPr>
        <w:t>услугой.».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56EE" w:rsidRDefault="000756E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6EE" w:rsidRPr="001B2E6E" w:rsidRDefault="003C1DB2" w:rsidP="000756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6EE">
        <w:rPr>
          <w:rFonts w:ascii="Times New Roman" w:hAnsi="Times New Roman" w:cs="Times New Roman"/>
          <w:sz w:val="28"/>
          <w:szCs w:val="28"/>
        </w:rPr>
        <w:t xml:space="preserve">. </w:t>
      </w:r>
      <w:r w:rsidR="000756E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FA1E98" w:rsidRPr="00FA1E98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FA1E98" w:rsidRPr="00FA1E98">
        <w:rPr>
          <w:rFonts w:ascii="Times New Roman" w:eastAsia="Calibri" w:hAnsi="Times New Roman" w:cs="Times New Roman"/>
          <w:bCs/>
          <w:sz w:val="28"/>
          <w:szCs w:val="28"/>
        </w:rPr>
        <w:t xml:space="preserve">«21» марта 2024г. №15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FA1E98" w:rsidRPr="00FA1E98">
        <w:rPr>
          <w:rFonts w:ascii="Times New Roman" w:eastAsia="Calibri" w:hAnsi="Times New Roman" w:cs="Times New Roman"/>
          <w:bCs/>
          <w:sz w:val="28"/>
          <w:szCs w:val="28"/>
        </w:rPr>
        <w:t>Великоархангельского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области» (далее -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р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аздел 7 Административного регламента пунктом 7.4. следующего содержания: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«7.4. В случае обращения ответственной организации, признанной таковой в соответствии с Законом Воронежской области от 21.10.2024</w:t>
      </w:r>
      <w:r w:rsidR="00EB787C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3972C1" w:rsidRPr="001B2E6E">
        <w:rPr>
          <w:rFonts w:ascii="Times New Roman" w:hAnsi="Times New Roman" w:cs="Times New Roman"/>
          <w:sz w:val="28"/>
          <w:szCs w:val="28"/>
        </w:rPr>
        <w:t>услуги составляет</w:t>
      </w:r>
      <w:r w:rsidRPr="001B2E6E">
        <w:rPr>
          <w:rFonts w:ascii="Times New Roman" w:hAnsi="Times New Roman" w:cs="Times New Roman"/>
          <w:sz w:val="28"/>
          <w:szCs w:val="28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</w:t>
      </w:r>
      <w:proofErr w:type="gramStart"/>
      <w:r w:rsidRPr="001B2E6E">
        <w:rPr>
          <w:rFonts w:ascii="Times New Roman" w:hAnsi="Times New Roman" w:cs="Times New Roman"/>
          <w:sz w:val="28"/>
          <w:szCs w:val="28"/>
        </w:rPr>
        <w:t>услугой.».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B2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EE" w:rsidRPr="00FE0B37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1B2E6E" w:rsidRDefault="003C1DB2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E6E">
        <w:rPr>
          <w:rFonts w:ascii="Times New Roman" w:hAnsi="Times New Roman" w:cs="Times New Roman"/>
          <w:sz w:val="28"/>
          <w:szCs w:val="28"/>
        </w:rPr>
        <w:t>.</w:t>
      </w:r>
      <w:r w:rsidR="001B2E6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1E98" w:rsidRPr="00FA1E98">
        <w:rPr>
          <w:rFonts w:ascii="Times New Roman" w:eastAsia="Calibri" w:hAnsi="Times New Roman" w:cs="Times New Roman"/>
          <w:bCs/>
          <w:sz w:val="28"/>
          <w:szCs w:val="28"/>
        </w:rPr>
        <w:t>Великоархангельского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3F41E1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3F41E1">
        <w:rPr>
          <w:rFonts w:ascii="Times New Roman" w:eastAsia="Calibri" w:hAnsi="Times New Roman" w:cs="Times New Roman"/>
          <w:bCs/>
          <w:sz w:val="28"/>
          <w:szCs w:val="28"/>
        </w:rPr>
        <w:t>декабря 2015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41E1">
        <w:rPr>
          <w:rFonts w:ascii="Times New Roman" w:eastAsia="Calibri" w:hAnsi="Times New Roman" w:cs="Times New Roman"/>
          <w:bCs/>
          <w:sz w:val="28"/>
          <w:szCs w:val="28"/>
        </w:rPr>
        <w:t>№141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, без проведения торгов»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FA1E98" w:rsidRPr="00FA1E98">
        <w:rPr>
          <w:rFonts w:ascii="Times New Roman" w:eastAsia="Calibri" w:hAnsi="Times New Roman" w:cs="Times New Roman"/>
          <w:bCs/>
          <w:sz w:val="28"/>
          <w:szCs w:val="28"/>
        </w:rPr>
        <w:t>Великоархангельского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DB65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632F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DB652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регламент) изменение, дополнив Административный регламент после пункта 7.1. новым пунктом 7.1.2. следующего содержания: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</w:t>
      </w:r>
      <w:r w:rsidR="0063632F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1B2E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1B2E6E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C7F" w:rsidRDefault="004E3C7F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72C1" w:rsidRPr="003972C1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FA1E98" w:rsidRPr="00FA1E98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от </w:t>
      </w:r>
      <w:r w:rsidR="003F41E1" w:rsidRPr="003F41E1">
        <w:rPr>
          <w:rFonts w:ascii="Times New Roman" w:eastAsia="Calibri" w:hAnsi="Times New Roman" w:cs="Times New Roman"/>
          <w:bCs/>
          <w:sz w:val="28"/>
          <w:szCs w:val="28"/>
        </w:rPr>
        <w:t>«21» ноября 2023г. №77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="003972C1" w:rsidRPr="003972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A1E98" w:rsidRPr="00FA1E98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поселения Бутурлиновского муниципального района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Воронежской области»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раздел 7 Административного регламента пунктом 7.3. следующего содержания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972C1" w:rsidRPr="003972C1" w:rsidRDefault="003972C1" w:rsidP="0039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3972C1" w:rsidRP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2C1" w:rsidRPr="001B2E6E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FA1E98" w:rsidRPr="00FA1E98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3F41E1" w:rsidRPr="003F41E1">
        <w:rPr>
          <w:rFonts w:ascii="Times New Roman" w:eastAsia="Calibri" w:hAnsi="Times New Roman" w:cs="Times New Roman"/>
          <w:bCs/>
          <w:sz w:val="28"/>
          <w:szCs w:val="28"/>
        </w:rPr>
        <w:t>«21» марта 2024 г. №16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FA1E98" w:rsidRPr="00FA1E98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ча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сть 7.1. раздела 7 Административного регламента пунктом 7.1.2. следующего содержания: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</w:t>
      </w:r>
      <w:r w:rsidR="00EB787C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EB787C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>составляет 40</w:t>
      </w:r>
      <w:r w:rsidR="00EB787C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 xml:space="preserve">(сорок) рабочих дней со дня получения документов Администрацией.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590ED8" w:rsidRPr="001B2E6E" w:rsidRDefault="00590ED8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ED8" w:rsidRPr="00590ED8" w:rsidRDefault="00590ED8" w:rsidP="00590E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ED8">
        <w:rPr>
          <w:rFonts w:ascii="Times New Roman" w:hAnsi="Times New Roman" w:cs="Times New Roman"/>
          <w:sz w:val="28"/>
          <w:szCs w:val="28"/>
        </w:rPr>
        <w:t xml:space="preserve">7. Внести в Приложение к постановлению администрации Великоархангельского сельского Бутурлиновского муниципального района Воронежской области </w:t>
      </w:r>
      <w:r w:rsidRPr="00590ED8">
        <w:rPr>
          <w:rFonts w:ascii="Times New Roman" w:hAnsi="Times New Roman" w:cs="Times New Roman"/>
          <w:bCs/>
          <w:sz w:val="28"/>
          <w:szCs w:val="28"/>
        </w:rPr>
        <w:t xml:space="preserve">от «21» марта 2024г. №15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Pr="00590ED8">
        <w:rPr>
          <w:rFonts w:ascii="Times New Roman" w:hAnsi="Times New Roman" w:cs="Times New Roman"/>
          <w:sz w:val="28"/>
          <w:szCs w:val="28"/>
        </w:rPr>
        <w:t xml:space="preserve">администрации Великоархангельского сельского поселения </w:t>
      </w:r>
      <w:r w:rsidRPr="00590ED8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 района Воронежской области  изменения, заменив слова в пункте 7.2. «не может превышать 47 рабочих дней» словами «не может превышать 40 рабочих дней»;</w:t>
      </w:r>
    </w:p>
    <w:p w:rsidR="00590ED8" w:rsidRPr="00590ED8" w:rsidRDefault="00590ED8" w:rsidP="00590E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ED8" w:rsidRPr="00590ED8" w:rsidRDefault="00590ED8" w:rsidP="00590E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ED8">
        <w:rPr>
          <w:rFonts w:ascii="Times New Roman" w:hAnsi="Times New Roman" w:cs="Times New Roman"/>
          <w:sz w:val="28"/>
          <w:szCs w:val="28"/>
        </w:rPr>
        <w:t xml:space="preserve">8. Внести следующие изменения в Приложение к постановлению администрации Великоархангельского сельского поселения </w:t>
      </w:r>
      <w:r w:rsidRPr="00590ED8">
        <w:rPr>
          <w:rFonts w:ascii="Times New Roman" w:hAnsi="Times New Roman" w:cs="Times New Roman"/>
          <w:bCs/>
          <w:sz w:val="28"/>
          <w:szCs w:val="28"/>
        </w:rPr>
        <w:t xml:space="preserve">Бутурлиновского муниципального района Воронежской области от «21» марта 2024 г. №16 «Об утверждении административного регламента предоставления муниципальной услуги «Предоставление разрешения на условно разрешенный вид </w:t>
      </w:r>
      <w:r w:rsidRPr="00590E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использования земельного участка или объекта капитального строительства» на территории </w:t>
      </w:r>
      <w:r w:rsidRPr="00590ED8">
        <w:rPr>
          <w:rFonts w:ascii="Times New Roman" w:hAnsi="Times New Roman" w:cs="Times New Roman"/>
          <w:sz w:val="28"/>
          <w:szCs w:val="28"/>
        </w:rPr>
        <w:t xml:space="preserve">администрации Великоархангельского сельского поселения </w:t>
      </w:r>
      <w:r w:rsidRPr="00590ED8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 района Воронежской области:</w:t>
      </w:r>
    </w:p>
    <w:p w:rsidR="00590ED8" w:rsidRPr="00590ED8" w:rsidRDefault="00590ED8" w:rsidP="00590E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ED8">
        <w:rPr>
          <w:rFonts w:ascii="Times New Roman" w:hAnsi="Times New Roman" w:cs="Times New Roman"/>
          <w:bCs/>
          <w:sz w:val="28"/>
          <w:szCs w:val="28"/>
        </w:rPr>
        <w:t>8.1. В пункте 7.2. слова «не более 47 рабочих дней» заменить словами «не более 40 рабочих дней»;</w:t>
      </w:r>
    </w:p>
    <w:p w:rsidR="00590ED8" w:rsidRPr="00590ED8" w:rsidRDefault="00590ED8" w:rsidP="00590E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ED8">
        <w:rPr>
          <w:rFonts w:ascii="Times New Roman" w:hAnsi="Times New Roman" w:cs="Times New Roman"/>
          <w:bCs/>
          <w:sz w:val="28"/>
          <w:szCs w:val="28"/>
        </w:rPr>
        <w:t>8.2. В пункте 20 слова «47 рабочих дней» заменить словами «40 рабочих дней»;</w:t>
      </w:r>
    </w:p>
    <w:p w:rsidR="00590ED8" w:rsidRPr="00590ED8" w:rsidRDefault="00590ED8" w:rsidP="00590E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ED8" w:rsidRPr="00590ED8" w:rsidRDefault="00590ED8" w:rsidP="00590E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ED8">
        <w:rPr>
          <w:rFonts w:ascii="Times New Roman" w:hAnsi="Times New Roman" w:cs="Times New Roman"/>
          <w:sz w:val="28"/>
          <w:szCs w:val="28"/>
        </w:rPr>
        <w:t xml:space="preserve">9. Внести в Приложение к постановлению администрации Великоархангельского сельского поселения Бутурлиновского муниципального района Воронежской области от </w:t>
      </w:r>
      <w:r w:rsidRPr="00590ED8">
        <w:rPr>
          <w:rFonts w:ascii="Times New Roman" w:hAnsi="Times New Roman" w:cs="Times New Roman"/>
          <w:bCs/>
          <w:sz w:val="28"/>
          <w:szCs w:val="28"/>
        </w:rPr>
        <w:t xml:space="preserve">«21» ноября 2023г. №77 </w:t>
      </w:r>
      <w:bookmarkStart w:id="0" w:name="_GoBack"/>
      <w:bookmarkEnd w:id="0"/>
      <w:r w:rsidRPr="00590ED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администрации Великоархангельского сельского поселения Бутурлиновского муниципального района Воронежской области изменения, заменив слова в пункте 7.1. «не должен превышать 17 рабочих дней» словами «не должен превышать 15 рабочих дней»;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E6E" w:rsidRPr="004C5470" w:rsidRDefault="00590ED8" w:rsidP="003972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EB787C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4C5470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FA1E98" w:rsidRPr="00FA1E98">
        <w:rPr>
          <w:rFonts w:ascii="Times New Roman" w:eastAsia="Calibri" w:hAnsi="Times New Roman"/>
          <w:sz w:val="28"/>
          <w:szCs w:val="28"/>
        </w:rPr>
        <w:t>в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1B2E6E" w:rsidRPr="004C5470" w:rsidRDefault="00590ED8" w:rsidP="00590E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EB787C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4C5470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Default="003972C1" w:rsidP="001B2E6E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FA1E98" w:rsidRPr="00FA1E98" w:rsidRDefault="00FA1E98" w:rsidP="00FA1E9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FA1E98">
        <w:rPr>
          <w:rFonts w:ascii="Times New Roman" w:eastAsia="Calibri" w:hAnsi="Times New Roman"/>
          <w:sz w:val="28"/>
          <w:szCs w:val="28"/>
        </w:rPr>
        <w:t>Глава Великоархангельского</w:t>
      </w:r>
    </w:p>
    <w:p w:rsidR="001B2E6E" w:rsidRDefault="00FA1E98" w:rsidP="00FA1E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E98"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   О.В. Моклякова</w:t>
      </w:r>
    </w:p>
    <w:sectPr w:rsidR="001B2E6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707" w:rsidRDefault="00FA6707" w:rsidP="00351632">
      <w:pPr>
        <w:spacing w:after="0" w:line="240" w:lineRule="auto"/>
      </w:pPr>
      <w:r>
        <w:separator/>
      </w:r>
    </w:p>
  </w:endnote>
  <w:endnote w:type="continuationSeparator" w:id="0">
    <w:p w:rsidR="00FA6707" w:rsidRDefault="00FA670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707" w:rsidRDefault="00FA6707" w:rsidP="00351632">
      <w:pPr>
        <w:spacing w:after="0" w:line="240" w:lineRule="auto"/>
      </w:pPr>
      <w:r>
        <w:separator/>
      </w:r>
    </w:p>
  </w:footnote>
  <w:footnote w:type="continuationSeparator" w:id="0">
    <w:p w:rsidR="00FA6707" w:rsidRDefault="00FA670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D8">
          <w:rPr>
            <w:noProof/>
          </w:rPr>
          <w:t>5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27D63"/>
    <w:rsid w:val="0003628F"/>
    <w:rsid w:val="0004095D"/>
    <w:rsid w:val="0007062B"/>
    <w:rsid w:val="00072CAC"/>
    <w:rsid w:val="000756EE"/>
    <w:rsid w:val="00083013"/>
    <w:rsid w:val="000A2294"/>
    <w:rsid w:val="000A31CC"/>
    <w:rsid w:val="000E5649"/>
    <w:rsid w:val="0010700A"/>
    <w:rsid w:val="001349CD"/>
    <w:rsid w:val="0014026B"/>
    <w:rsid w:val="00197C64"/>
    <w:rsid w:val="001B1BF4"/>
    <w:rsid w:val="001B2E6E"/>
    <w:rsid w:val="001B3F46"/>
    <w:rsid w:val="001C7F76"/>
    <w:rsid w:val="00243703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41E1"/>
    <w:rsid w:val="00447048"/>
    <w:rsid w:val="00447DDC"/>
    <w:rsid w:val="004A535A"/>
    <w:rsid w:val="004B5575"/>
    <w:rsid w:val="004E3C7F"/>
    <w:rsid w:val="00521431"/>
    <w:rsid w:val="0053380B"/>
    <w:rsid w:val="00571B63"/>
    <w:rsid w:val="00590ED8"/>
    <w:rsid w:val="005B671B"/>
    <w:rsid w:val="005F21E7"/>
    <w:rsid w:val="00604919"/>
    <w:rsid w:val="00606621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4D04"/>
    <w:rsid w:val="00B13145"/>
    <w:rsid w:val="00B3552E"/>
    <w:rsid w:val="00B915B7"/>
    <w:rsid w:val="00BD4910"/>
    <w:rsid w:val="00C14E90"/>
    <w:rsid w:val="00C240C9"/>
    <w:rsid w:val="00C97BEB"/>
    <w:rsid w:val="00CA2895"/>
    <w:rsid w:val="00CC62C7"/>
    <w:rsid w:val="00CD3ECC"/>
    <w:rsid w:val="00D01A89"/>
    <w:rsid w:val="00D5010D"/>
    <w:rsid w:val="00DA7C3B"/>
    <w:rsid w:val="00DB652A"/>
    <w:rsid w:val="00E744B3"/>
    <w:rsid w:val="00E75964"/>
    <w:rsid w:val="00EA59DF"/>
    <w:rsid w:val="00EB787C"/>
    <w:rsid w:val="00EE4070"/>
    <w:rsid w:val="00EF0EA8"/>
    <w:rsid w:val="00EF68A1"/>
    <w:rsid w:val="00F044B5"/>
    <w:rsid w:val="00F12C76"/>
    <w:rsid w:val="00F2321D"/>
    <w:rsid w:val="00F76EF0"/>
    <w:rsid w:val="00F92B7B"/>
    <w:rsid w:val="00FA1E98"/>
    <w:rsid w:val="00FA6707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1524-D786-4393-B151-30CA01D2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14</cp:revision>
  <cp:lastPrinted>2024-10-04T07:56:00Z</cp:lastPrinted>
  <dcterms:created xsi:type="dcterms:W3CDTF">2024-12-04T11:26:00Z</dcterms:created>
  <dcterms:modified xsi:type="dcterms:W3CDTF">2024-12-06T10:00:00Z</dcterms:modified>
</cp:coreProperties>
</file>