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8426B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A7D7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BA7D74" w:rsidRDefault="00BA7D74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7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28.02.2025</w:t>
      </w:r>
      <w:r w:rsidR="007D3541" w:rsidRPr="00BA7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8426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bookmarkStart w:id="0" w:name="_GoBack"/>
      <w:bookmarkEnd w:id="0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A7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7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на автомобильном транспорте и дорожном хозяйстве в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Великоархангельском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BA7D7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района, утвержденное решением Совета народных депутатов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 w:rsid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362F0" w:rsidRPr="00F362F0" w:rsidRDefault="00FD3107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«2.</w:t>
      </w:r>
      <w:r w:rsidRPr="00FD3107">
        <w:t xml:space="preserve">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="00BA7D74" w:rsidRPr="00BA7D74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BA7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проезд транспортного средства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3107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анспорте в пределах компетенции</w:t>
      </w:r>
      <w:r w:rsidR="00FD3107"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F362F0" w:rsidRPr="00F362F0" w:rsidRDefault="00803369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внеплановое контрольное (надзорное) мероприятие 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атегория риска объекта контроля</w:t>
      </w:r>
      <w:r w:rsidR="00803369"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36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D74" w:rsidRPr="00BA7D74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BA7D74" w:rsidRDefault="00BA7D74" w:rsidP="00BA7D74">
      <w:pPr>
        <w:pStyle w:val="FR1"/>
        <w:spacing w:before="0"/>
        <w:jc w:val="both"/>
        <w:rPr>
          <w:szCs w:val="20"/>
          <w:lang w:eastAsia="ru-RU"/>
        </w:rPr>
      </w:pPr>
      <w:r>
        <w:t xml:space="preserve">Глава </w:t>
      </w:r>
      <w:r>
        <w:rPr>
          <w:szCs w:val="20"/>
          <w:lang w:eastAsia="ru-RU"/>
        </w:rPr>
        <w:t xml:space="preserve">Великоархангельского </w:t>
      </w:r>
    </w:p>
    <w:p w:rsidR="00BA7D74" w:rsidRDefault="00BA7D74" w:rsidP="00BA7D74">
      <w:pPr>
        <w:pStyle w:val="FR1"/>
        <w:spacing w:before="0"/>
        <w:jc w:val="both"/>
      </w:pPr>
      <w:r>
        <w:t>сельского поселения                                                                      О.В. Моклякова</w:t>
      </w:r>
    </w:p>
    <w:p w:rsidR="00BA7D74" w:rsidRDefault="00BA7D74" w:rsidP="00BA7D74">
      <w:pPr>
        <w:pStyle w:val="FR1"/>
        <w:spacing w:before="0"/>
        <w:jc w:val="both"/>
      </w:pPr>
    </w:p>
    <w:p w:rsidR="00BA7D74" w:rsidRDefault="00BA7D74" w:rsidP="00BA7D74">
      <w:pPr>
        <w:pStyle w:val="FR1"/>
        <w:spacing w:before="0"/>
        <w:jc w:val="both"/>
      </w:pPr>
      <w:r>
        <w:t>Председатель Совета народных депутатов</w:t>
      </w:r>
    </w:p>
    <w:p w:rsidR="00BA7D74" w:rsidRDefault="00BA7D74" w:rsidP="00BA7D74">
      <w:pPr>
        <w:pStyle w:val="FR1"/>
        <w:spacing w:before="0"/>
        <w:rPr>
          <w:szCs w:val="24"/>
        </w:rPr>
      </w:pPr>
      <w:r>
        <w:rPr>
          <w:szCs w:val="20"/>
          <w:lang w:eastAsia="ru-RU"/>
        </w:rPr>
        <w:t>Великоархангельского</w:t>
      </w:r>
      <w:r>
        <w:t xml:space="preserve"> сельского поселения                               С.Ю. Божко</w:t>
      </w:r>
    </w:p>
    <w:p w:rsidR="00CD575A" w:rsidRPr="00556585" w:rsidRDefault="00CD575A" w:rsidP="00BA7D74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426B1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A7D74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A7D74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2D1D-4A2F-41ED-A557-060971B6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2024-03-01T05:46:00Z</cp:lastPrinted>
  <dcterms:created xsi:type="dcterms:W3CDTF">2024-05-16T11:24:00Z</dcterms:created>
  <dcterms:modified xsi:type="dcterms:W3CDTF">2025-02-26T06:36:00Z</dcterms:modified>
</cp:coreProperties>
</file>