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50" w:rsidRPr="00704350" w:rsidRDefault="00704350" w:rsidP="00704350">
      <w:pPr>
        <w:tabs>
          <w:tab w:val="left" w:pos="1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43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3E" w:rsidRPr="00647957" w:rsidRDefault="00704350" w:rsidP="007F6F3E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7957">
        <w:rPr>
          <w:rFonts w:ascii="Times New Roman" w:hAnsi="Times New Roman" w:cs="Times New Roman"/>
          <w:b/>
          <w:i/>
          <w:sz w:val="32"/>
          <w:szCs w:val="32"/>
        </w:rPr>
        <w:t>Администрация</w:t>
      </w:r>
      <w:r w:rsidR="00074381" w:rsidRPr="006479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479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04350" w:rsidRPr="00647957" w:rsidRDefault="007F6F3E" w:rsidP="007F6F3E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7957">
        <w:rPr>
          <w:rFonts w:ascii="Times New Roman" w:hAnsi="Times New Roman" w:cs="Times New Roman"/>
          <w:b/>
          <w:i/>
          <w:sz w:val="32"/>
          <w:szCs w:val="32"/>
        </w:rPr>
        <w:t>Великоархангельского</w:t>
      </w:r>
      <w:r w:rsidR="00704350" w:rsidRPr="00647957">
        <w:rPr>
          <w:rFonts w:ascii="Times New Roman" w:hAnsi="Times New Roman" w:cs="Times New Roman"/>
          <w:b/>
          <w:i/>
          <w:sz w:val="32"/>
          <w:szCs w:val="32"/>
        </w:rPr>
        <w:t xml:space="preserve"> сельского поселения</w:t>
      </w:r>
    </w:p>
    <w:p w:rsidR="00704350" w:rsidRPr="00647957" w:rsidRDefault="00704350" w:rsidP="007F6F3E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47957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704350" w:rsidRPr="00647957" w:rsidRDefault="00704350" w:rsidP="00647957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7957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704350" w:rsidRPr="00647957" w:rsidRDefault="00704350" w:rsidP="007F6F3E">
      <w:pPr>
        <w:tabs>
          <w:tab w:val="left" w:pos="14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479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4350" w:rsidRPr="007F6F3E" w:rsidRDefault="00704350" w:rsidP="006507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6F3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F6F3E" w:rsidRPr="007F6F3E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95616" w:rsidRPr="007F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F3E" w:rsidRPr="007F6F3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95616" w:rsidRPr="007F6F3E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DB6CFD" w:rsidRPr="007F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6F3E">
        <w:rPr>
          <w:rFonts w:ascii="Times New Roman" w:hAnsi="Times New Roman" w:cs="Times New Roman"/>
          <w:sz w:val="28"/>
          <w:szCs w:val="28"/>
          <w:u w:val="single"/>
        </w:rPr>
        <w:t xml:space="preserve">г.     № </w:t>
      </w:r>
      <w:r w:rsidR="007F6F3E" w:rsidRPr="007F6F3E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6507D3" w:rsidRDefault="007F6F3E" w:rsidP="006507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Великоархангельское</w:t>
      </w:r>
      <w:r w:rsidR="00704350" w:rsidRPr="006507D3">
        <w:rPr>
          <w:rFonts w:ascii="Times New Roman" w:hAnsi="Times New Roman" w:cs="Times New Roman"/>
        </w:rPr>
        <w:t xml:space="preserve"> </w:t>
      </w:r>
    </w:p>
    <w:p w:rsidR="006507D3" w:rsidRPr="00647957" w:rsidRDefault="00704350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="006507D3"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составления проекта</w:t>
      </w:r>
    </w:p>
    <w:p w:rsidR="006507D3" w:rsidRPr="00647957" w:rsidRDefault="006507D3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="007F6F3E"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Великоархангельского</w:t>
      </w: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</w:t>
      </w:r>
    </w:p>
    <w:p w:rsidR="006507D3" w:rsidRPr="00647957" w:rsidRDefault="006507D3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Бутурлиновского</w:t>
      </w:r>
    </w:p>
    <w:p w:rsidR="006507D3" w:rsidRPr="00647957" w:rsidRDefault="006507D3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</w:p>
    <w:p w:rsidR="006507D3" w:rsidRPr="00647957" w:rsidRDefault="006507D3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6507D3" w:rsidRPr="00647957" w:rsidRDefault="006507D3" w:rsidP="00650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>на очередной финансовый год</w:t>
      </w:r>
    </w:p>
    <w:p w:rsidR="00704350" w:rsidRPr="00647957" w:rsidRDefault="006507D3" w:rsidP="00647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на плановый период</w:t>
      </w:r>
      <w:r w:rsidR="00704350" w:rsidRPr="006479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704350" w:rsidRPr="00647957" w:rsidRDefault="00704350" w:rsidP="00647957">
      <w:pPr>
        <w:shd w:val="clear" w:color="auto" w:fill="FFFFFF"/>
        <w:spacing w:before="310" w:line="240" w:lineRule="auto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>169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 xml:space="preserve"> и главой 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бюджетном процессе в </w:t>
      </w:r>
      <w:r w:rsidR="007F6F3E" w:rsidRPr="00647957">
        <w:rPr>
          <w:rFonts w:ascii="Times New Roman" w:eastAsia="Times New Roman" w:hAnsi="Times New Roman" w:cs="Times New Roman"/>
          <w:sz w:val="24"/>
          <w:szCs w:val="24"/>
        </w:rPr>
        <w:t>Великоархангельском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Бутурлиновского муниципального района Воронежской области, утвержденного решением Совета народных депутатов </w:t>
      </w:r>
      <w:r w:rsidR="007F6F3E" w:rsidRPr="00647957">
        <w:rPr>
          <w:rFonts w:ascii="Times New Roman" w:eastAsia="Times New Roman" w:hAnsi="Times New Roman" w:cs="Times New Roman"/>
          <w:sz w:val="24"/>
          <w:szCs w:val="24"/>
        </w:rPr>
        <w:t>Великоархангельского сельского поселения от 01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6F3E" w:rsidRPr="00647957">
        <w:rPr>
          <w:rFonts w:ascii="Times New Roman" w:eastAsia="Times New Roman" w:hAnsi="Times New Roman" w:cs="Times New Roman"/>
          <w:sz w:val="24"/>
          <w:szCs w:val="24"/>
        </w:rPr>
        <w:t>9.2015 года №50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7F6F3E" w:rsidRPr="00647957">
        <w:rPr>
          <w:rFonts w:ascii="Times New Roman" w:eastAsia="Times New Roman" w:hAnsi="Times New Roman" w:cs="Times New Roman"/>
          <w:iCs/>
          <w:sz w:val="24"/>
          <w:szCs w:val="24"/>
        </w:rPr>
        <w:t>Великоархангельского</w:t>
      </w:r>
      <w:r w:rsidRPr="0064795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Бутурлиновского муниципального района</w:t>
      </w:r>
      <w:r w:rsidRPr="006479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704350" w:rsidRPr="00704350" w:rsidRDefault="00704350" w:rsidP="007F6F3E">
      <w:pPr>
        <w:shd w:val="clear" w:color="auto" w:fill="FFFFFF"/>
        <w:spacing w:after="0" w:line="317" w:lineRule="exact"/>
        <w:ind w:left="7" w:hanging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3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04350" w:rsidRPr="00647957" w:rsidRDefault="00704350" w:rsidP="007F6F3E">
      <w:pPr>
        <w:shd w:val="clear" w:color="auto" w:fill="FFFFFF"/>
        <w:spacing w:after="0" w:line="310" w:lineRule="exact"/>
        <w:ind w:left="7" w:right="14" w:firstLine="756"/>
        <w:jc w:val="both"/>
        <w:rPr>
          <w:rFonts w:ascii="Times New Roman" w:hAnsi="Times New Roman" w:cs="Times New Roman"/>
          <w:sz w:val="24"/>
          <w:szCs w:val="24"/>
        </w:rPr>
      </w:pPr>
      <w:r w:rsidRPr="00647957">
        <w:rPr>
          <w:rFonts w:ascii="Times New Roman" w:hAnsi="Times New Roman" w:cs="Times New Roman"/>
          <w:sz w:val="24"/>
          <w:szCs w:val="24"/>
        </w:rPr>
        <w:t xml:space="preserve">1. 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 xml:space="preserve">составления проекта 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7F6F3E" w:rsidRPr="00647957">
        <w:rPr>
          <w:rFonts w:ascii="Times New Roman" w:eastAsia="Times New Roman" w:hAnsi="Times New Roman" w:cs="Times New Roman"/>
          <w:iCs/>
          <w:sz w:val="24"/>
          <w:szCs w:val="24"/>
        </w:rPr>
        <w:t>Великоархангельского</w:t>
      </w:r>
      <w:r w:rsidRPr="00647957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6479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7957">
        <w:rPr>
          <w:rFonts w:ascii="Times New Roman" w:eastAsia="Times New Roman" w:hAnsi="Times New Roman" w:cs="Times New Roman"/>
          <w:iCs/>
          <w:sz w:val="24"/>
          <w:szCs w:val="24"/>
        </w:rPr>
        <w:t>Бутурлиновского муниципального района</w:t>
      </w:r>
      <w:r w:rsidRPr="006479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="006507D3" w:rsidRPr="00647957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на плановый период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350" w:rsidRPr="00647957" w:rsidRDefault="00704350" w:rsidP="006507D3">
      <w:pPr>
        <w:shd w:val="clear" w:color="auto" w:fill="FFFFFF"/>
        <w:spacing w:after="0" w:line="317" w:lineRule="exact"/>
        <w:ind w:left="7"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47957">
        <w:rPr>
          <w:rFonts w:ascii="Times New Roman" w:hAnsi="Times New Roman" w:cs="Times New Roman"/>
          <w:sz w:val="24"/>
          <w:szCs w:val="24"/>
        </w:rPr>
        <w:t xml:space="preserve">2. 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01.01.2020 года .</w:t>
      </w:r>
    </w:p>
    <w:p w:rsidR="00704350" w:rsidRPr="00647957" w:rsidRDefault="00704350" w:rsidP="006507D3">
      <w:pPr>
        <w:shd w:val="clear" w:color="auto" w:fill="FFFFFF"/>
        <w:tabs>
          <w:tab w:val="left" w:pos="1008"/>
        </w:tabs>
        <w:spacing w:after="0" w:line="317" w:lineRule="exact"/>
        <w:ind w:left="360" w:firstLine="34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3.Опубликовать настоящее постановление в Вестнике </w:t>
      </w:r>
      <w:proofErr w:type="gramStart"/>
      <w:r w:rsidRPr="0064795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350" w:rsidRPr="00647957" w:rsidRDefault="00704350" w:rsidP="006507D3">
      <w:pPr>
        <w:shd w:val="clear" w:color="auto" w:fill="FFFFFF"/>
        <w:tabs>
          <w:tab w:val="left" w:pos="100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</w:t>
      </w:r>
      <w:r w:rsidR="007F6F3E" w:rsidRPr="00647957">
        <w:rPr>
          <w:rFonts w:ascii="Times New Roman" w:eastAsia="Times New Roman" w:hAnsi="Times New Roman" w:cs="Times New Roman"/>
          <w:sz w:val="24"/>
          <w:szCs w:val="24"/>
        </w:rPr>
        <w:t>Великоархангельского</w:t>
      </w: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района.</w:t>
      </w:r>
    </w:p>
    <w:p w:rsidR="00647957" w:rsidRDefault="00704350" w:rsidP="00647957">
      <w:pPr>
        <w:shd w:val="clear" w:color="auto" w:fill="FFFFFF"/>
        <w:tabs>
          <w:tab w:val="left" w:pos="100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4795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795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7957" w:rsidRDefault="00647957" w:rsidP="00647957">
      <w:pPr>
        <w:shd w:val="clear" w:color="auto" w:fill="FFFFFF"/>
        <w:tabs>
          <w:tab w:val="left" w:pos="7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675" cy="1971675"/>
            <wp:effectExtent l="19050" t="0" r="9525" b="0"/>
            <wp:docPr id="6" name="Рисунок 5" descr="C:\Users\Пользователь\Desktop\ПОДПИСИ\подпись 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ОДПИСИ\подпись Р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57" w:rsidRDefault="00647957" w:rsidP="006507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957" w:rsidRDefault="00647957" w:rsidP="006507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4350" w:rsidRPr="00DB6CFD" w:rsidRDefault="00704350" w:rsidP="006507D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704350" w:rsidRPr="00DB6CFD" w:rsidRDefault="00704350" w:rsidP="006507D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04350" w:rsidRPr="00DB6CFD" w:rsidRDefault="007F6F3E" w:rsidP="006507D3">
      <w:pPr>
        <w:shd w:val="clear" w:color="auto" w:fill="FFFFFF"/>
        <w:spacing w:after="0"/>
        <w:ind w:right="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Великоархангельского</w:t>
      </w:r>
      <w:r w:rsidR="00704350" w:rsidRPr="00DB6CF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704350" w:rsidRPr="00DB6CFD" w:rsidRDefault="00704350" w:rsidP="006507D3">
      <w:pPr>
        <w:shd w:val="clear" w:color="auto" w:fill="FFFFFF"/>
        <w:spacing w:after="0"/>
        <w:ind w:right="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B6CFD">
        <w:rPr>
          <w:rFonts w:ascii="Times New Roman" w:hAnsi="Times New Roman" w:cs="Times New Roman"/>
          <w:iCs/>
          <w:sz w:val="28"/>
          <w:szCs w:val="28"/>
        </w:rPr>
        <w:t>Бутурлиновского муниципального района</w:t>
      </w:r>
    </w:p>
    <w:p w:rsidR="00704350" w:rsidRPr="00DB6CFD" w:rsidRDefault="00704350" w:rsidP="006507D3">
      <w:pPr>
        <w:shd w:val="clear" w:color="auto" w:fill="FFFFFF"/>
        <w:spacing w:after="0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704350" w:rsidRPr="00DB6CFD" w:rsidRDefault="00704350" w:rsidP="006507D3">
      <w:pPr>
        <w:shd w:val="clear" w:color="auto" w:fill="FFFFFF"/>
        <w:spacing w:after="0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7F6F3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956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F6F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5616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DB6CFD" w:rsidRPr="00DB6CFD">
        <w:rPr>
          <w:rFonts w:ascii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eastAsia="Times New Roman" w:hAnsi="Times New Roman" w:cs="Times New Roman"/>
          <w:spacing w:val="-5"/>
          <w:sz w:val="28"/>
          <w:szCs w:val="28"/>
        </w:rPr>
        <w:t>г. №</w:t>
      </w:r>
      <w:r w:rsidR="0039561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F6F3E">
        <w:rPr>
          <w:rFonts w:ascii="Times New Roman" w:eastAsia="Times New Roman" w:hAnsi="Times New Roman" w:cs="Times New Roman"/>
          <w:spacing w:val="-5"/>
          <w:sz w:val="28"/>
          <w:szCs w:val="28"/>
        </w:rPr>
        <w:t>22</w:t>
      </w:r>
      <w:r w:rsidRPr="00DB6C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6507D3" w:rsidRDefault="006507D3" w:rsidP="006507D3">
      <w:pPr>
        <w:shd w:val="clear" w:color="auto" w:fill="FFFFFF"/>
        <w:spacing w:after="0"/>
        <w:ind w:left="22"/>
        <w:jc w:val="center"/>
        <w:rPr>
          <w:rFonts w:eastAsia="Times New Roman"/>
          <w:b/>
          <w:sz w:val="28"/>
          <w:szCs w:val="28"/>
        </w:rPr>
      </w:pPr>
    </w:p>
    <w:p w:rsidR="00704350" w:rsidRPr="006507D3" w:rsidRDefault="00704350" w:rsidP="006507D3">
      <w:pPr>
        <w:shd w:val="clear" w:color="auto" w:fill="FFFFFF"/>
        <w:spacing w:after="0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7D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04350" w:rsidRPr="006507D3" w:rsidRDefault="006507D3" w:rsidP="00704350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составления проекта</w:t>
      </w:r>
      <w:r w:rsidR="00704350" w:rsidRPr="006507D3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F3E">
        <w:rPr>
          <w:rFonts w:ascii="Times New Roman" w:eastAsia="Times New Roman" w:hAnsi="Times New Roman" w:cs="Times New Roman"/>
          <w:b/>
          <w:sz w:val="28"/>
          <w:szCs w:val="28"/>
        </w:rPr>
        <w:t>Великоархангельского</w:t>
      </w:r>
      <w:r w:rsidR="00704350" w:rsidRPr="006507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6B2973" w:rsidRPr="003D513D" w:rsidRDefault="006B2973" w:rsidP="00E947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D513D">
        <w:rPr>
          <w:rFonts w:ascii="Times New Roman" w:hAnsi="Times New Roman" w:cs="Times New Roman"/>
          <w:b/>
          <w:color w:val="000000"/>
          <w:sz w:val="28"/>
        </w:rPr>
        <w:t>1. Общие положения</w:t>
      </w:r>
    </w:p>
    <w:p w:rsidR="003D513D" w:rsidRPr="00DB6CFD" w:rsidRDefault="003D513D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устанавливает основные положения и сроки составления проекта бюджета </w:t>
      </w:r>
      <w:r w:rsidR="007F6F3E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 и на плановый период (далее - проект бюджета поселения).</w:t>
      </w:r>
    </w:p>
    <w:p w:rsidR="006B2973" w:rsidRPr="00DB6CFD" w:rsidRDefault="006B2973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Проект бюджета сельского поселения составляется на основе прогноза социально-экономического развития сельского поселения в целях финансового обеспечения расходных обязательств сельского поселения.</w:t>
      </w:r>
    </w:p>
    <w:p w:rsidR="003D513D" w:rsidRPr="00DB6CFD" w:rsidRDefault="006B2973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проекта бюджета сельского поселения - исключительная прерогатива администрации сельского поселения. </w:t>
      </w:r>
    </w:p>
    <w:p w:rsidR="006B2973" w:rsidRPr="00DB6CFD" w:rsidRDefault="006B2973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1.4 Проект бюджета сельского поселения составляется и утверждается сроком на три года - очередной финансовый год и плановый период. Финансовый год соответствует календарному году и длится с 1 января по 31 декабря.</w:t>
      </w:r>
    </w:p>
    <w:p w:rsidR="006B2973" w:rsidRPr="00DB6CFD" w:rsidRDefault="006B2973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бюджете сельского поселения вступает в силу с 1 января и действует по 31 декабря финансового года, если иное не предусмотрено Бюджетным кодексом Российской Федерации и решением о бюджете сельского поселения.</w:t>
      </w:r>
    </w:p>
    <w:p w:rsidR="006B2973" w:rsidRPr="00DB6CFD" w:rsidRDefault="006B2973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бюджете сельского поселения подлежит официальному опубликованию не позднее 10 дней после его подписания в установленном порядке.</w:t>
      </w:r>
    </w:p>
    <w:p w:rsidR="006B2973" w:rsidRPr="00DB6CFD" w:rsidRDefault="006B2973" w:rsidP="003D513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13D" w:rsidRPr="00DB6CFD" w:rsidRDefault="006B2973" w:rsidP="003D513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3D513D" w:rsidRPr="00DB6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Сведения, необходимые для составления проекта бюджета поселения</w:t>
      </w:r>
    </w:p>
    <w:p w:rsidR="003D513D" w:rsidRPr="00DB6CFD" w:rsidRDefault="0055367F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.1. В целях своевременного и качественного составления проекта бюджета поселения администрация поселения имеет право получать необходимые сведения от всех участников бюджетного процесса </w:t>
      </w:r>
      <w:r w:rsidR="007F6F3E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D513D" w:rsidRPr="00DB6CFD" w:rsidRDefault="0055367F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.2. Составление проекта бюджета поселения основывается </w:t>
      </w:r>
      <w:proofErr w:type="gramStart"/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513D" w:rsidRPr="00DB6CFD" w:rsidRDefault="003D513D" w:rsidP="00E9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-    положениях послания Президента Российской Федерации Федеральному Собранию Российской Федерации, определяющих бюджетную политику (требования </w:t>
      </w:r>
      <w:proofErr w:type="gramStart"/>
      <w:r w:rsidRPr="00DB6CF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политики) в Российской Федерации;</w:t>
      </w:r>
    </w:p>
    <w:p w:rsidR="003D513D" w:rsidRPr="00DB6CFD" w:rsidRDefault="003D513D" w:rsidP="00E9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65344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</w:t>
      </w:r>
      <w:proofErr w:type="gramStart"/>
      <w:r w:rsidR="00565344" w:rsidRPr="00DB6CFD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proofErr w:type="gramEnd"/>
      <w:r w:rsidR="00565344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 </w:t>
      </w:r>
      <w:r w:rsidR="007F6F3E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="00565344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565344" w:rsidRPr="00DB6CFD" w:rsidRDefault="003D513D" w:rsidP="00E9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B6CFD">
        <w:rPr>
          <w:rFonts w:ascii="Times New Roman" w:hAnsi="Times New Roman" w:cs="Times New Roman"/>
          <w:color w:val="000000"/>
          <w:sz w:val="28"/>
          <w:szCs w:val="28"/>
        </w:rPr>
        <w:t>прогнозе</w:t>
      </w:r>
      <w:proofErr w:type="gramEnd"/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 w:rsidR="007F6F3E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  <w:r w:rsidR="00565344"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344" w:rsidRPr="00DB6CFD" w:rsidRDefault="00565344" w:rsidP="00E9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муниципальных </w:t>
      </w:r>
      <w:proofErr w:type="gramStart"/>
      <w:r w:rsidRPr="00DB6CFD">
        <w:rPr>
          <w:rFonts w:ascii="Times New Roman" w:hAnsi="Times New Roman" w:cs="Times New Roman"/>
          <w:color w:val="000000"/>
          <w:sz w:val="28"/>
          <w:szCs w:val="28"/>
        </w:rPr>
        <w:t>программах</w:t>
      </w:r>
      <w:proofErr w:type="gramEnd"/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(проектах муниципальных программ, проектах изменений указанных программ) сельского поселения;</w:t>
      </w:r>
    </w:p>
    <w:p w:rsidR="00565344" w:rsidRPr="00DB6CFD" w:rsidRDefault="00565344" w:rsidP="00E9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- бюджетном </w:t>
      </w:r>
      <w:proofErr w:type="gramStart"/>
      <w:r w:rsidRPr="00DB6CFD">
        <w:rPr>
          <w:rFonts w:ascii="Times New Roman" w:hAnsi="Times New Roman" w:cs="Times New Roman"/>
          <w:color w:val="000000"/>
          <w:sz w:val="28"/>
          <w:szCs w:val="28"/>
        </w:rPr>
        <w:t>прогнозе</w:t>
      </w:r>
      <w:proofErr w:type="gramEnd"/>
      <w:r w:rsidRPr="00DB6CFD">
        <w:rPr>
          <w:rFonts w:ascii="Times New Roman" w:hAnsi="Times New Roman" w:cs="Times New Roman"/>
          <w:color w:val="000000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период.</w:t>
      </w:r>
    </w:p>
    <w:p w:rsidR="003D513D" w:rsidRPr="00DB6CFD" w:rsidRDefault="0055367F" w:rsidP="00E94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513D" w:rsidRPr="00DB6CFD">
        <w:rPr>
          <w:rFonts w:ascii="Times New Roman" w:hAnsi="Times New Roman" w:cs="Times New Roman"/>
          <w:color w:val="000000"/>
          <w:sz w:val="28"/>
          <w:szCs w:val="28"/>
        </w:rPr>
        <w:t>.3. Проект бюджета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5367F" w:rsidRPr="00DB6CFD" w:rsidRDefault="0055367F" w:rsidP="005536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386" w:rsidRPr="00DB6CFD" w:rsidRDefault="0055367F" w:rsidP="005536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05386" w:rsidRPr="00DB6CFD">
        <w:rPr>
          <w:rFonts w:ascii="Times New Roman" w:hAnsi="Times New Roman" w:cs="Times New Roman"/>
          <w:b/>
          <w:color w:val="000000"/>
          <w:sz w:val="28"/>
          <w:szCs w:val="28"/>
        </w:rPr>
        <w:t>. Порядок составления проекта бюджета поселения</w:t>
      </w:r>
    </w:p>
    <w:p w:rsidR="00305386" w:rsidRPr="00DB6CFD" w:rsidRDefault="00305386" w:rsidP="005536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>на очередной финансовый год и плановый период</w:t>
      </w:r>
    </w:p>
    <w:p w:rsidR="00305386" w:rsidRPr="00DB6CFD" w:rsidRDefault="0055367F" w:rsidP="005536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При формировании проекта бюджета </w:t>
      </w:r>
      <w:r w:rsidR="007F6F3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(далее – проект бюджета) на очередной финансовый год и плановый период администрация </w:t>
      </w:r>
      <w:r w:rsidR="007F6F3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305386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составляет проект местного бюджета на очередной финансовый год и плановый период, вносит на рассмотрение в Совет народных депутатов </w:t>
      </w:r>
      <w:r w:rsidR="007F6F3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проект местного бюджета, а также документы и материалы, подлежащие представлению в Совет народных депутатов одновременно с указанным проектом;</w:t>
      </w:r>
    </w:p>
    <w:p w:rsidR="00305386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оценку ожидаемого исполнения местного бюджета за текущий финансовый год;</w:t>
      </w:r>
    </w:p>
    <w:p w:rsidR="00305386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и утверждает основные направления бюджетной и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социально-экономического развития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 сельского поселения на очередной финансовый год и плановый период;</w:t>
      </w:r>
    </w:p>
    <w:p w:rsidR="0055367F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разрабатывает основные характеристики (общий объем доходов, общий объем расходов, дефицита (</w:t>
      </w:r>
      <w:proofErr w:type="spellStart"/>
      <w:r w:rsidRPr="00DB6CFD">
        <w:rPr>
          <w:rFonts w:ascii="Times New Roman" w:eastAsia="Times New Roman" w:hAnsi="Times New Roman" w:cs="Times New Roman"/>
          <w:sz w:val="28"/>
          <w:szCs w:val="28"/>
        </w:rPr>
        <w:t>профицита</w:t>
      </w:r>
      <w:proofErr w:type="spellEnd"/>
      <w:r w:rsidRPr="00DB6CFD">
        <w:rPr>
          <w:rFonts w:ascii="Times New Roman" w:eastAsia="Times New Roman" w:hAnsi="Times New Roman" w:cs="Times New Roman"/>
          <w:sz w:val="28"/>
          <w:szCs w:val="28"/>
        </w:rPr>
        <w:t>)) местного бюджета на очередной финансовый год и плановый период;</w:t>
      </w:r>
    </w:p>
    <w:p w:rsidR="0055367F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-распределяет </w:t>
      </w:r>
      <w:r w:rsidR="0055367F" w:rsidRPr="00DB6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Бюджетные ассигнования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бюджетные ассигнования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367F" w:rsidRPr="00DB6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CFD">
        <w:rPr>
          <w:rFonts w:ascii="Times New Roman" w:eastAsia="Times New Roman" w:hAnsi="Times New Roman" w:cs="Times New Roman"/>
          <w:sz w:val="28"/>
          <w:szCs w:val="28"/>
        </w:rPr>
        <w:t>по кодам </w:t>
      </w:r>
      <w:r w:rsidR="0055367F" w:rsidRPr="00DB6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Бюджетная классификация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бюджетной классификации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 Российской Федерации на очередной финансовый год и на плановый период;</w:t>
      </w:r>
    </w:p>
    <w:p w:rsidR="0055367F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55367F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подготавливает </w:t>
      </w:r>
      <w:hyperlink r:id="rId9" w:tooltip="Пояснительные записки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пояснительную записку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 к проекту местного бюджета;</w:t>
      </w:r>
    </w:p>
    <w:p w:rsidR="0055367F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305386" w:rsidRPr="00DB6CFD" w:rsidRDefault="00305386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305386" w:rsidRPr="00DB6CFD" w:rsidRDefault="0055367F" w:rsidP="005536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B2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305386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едставляют в администрацию сельского поселения:</w:t>
      </w:r>
    </w:p>
    <w:p w:rsidR="00305386" w:rsidRPr="00DB6CFD" w:rsidRDefault="00305386" w:rsidP="00305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обоснование бюджетных ассигнований;</w:t>
      </w:r>
    </w:p>
    <w:p w:rsidR="00305386" w:rsidRPr="00DB6CFD" w:rsidRDefault="00305386" w:rsidP="00305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r w:rsidR="0055367F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Целевые программы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целевых программ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, проекты нормативных </w:t>
      </w:r>
      <w:r w:rsidR="0055367F" w:rsidRPr="00DB6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ooltip="Правовые акты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правовых актов</w:t>
        </w:r>
      </w:hyperlink>
      <w:r w:rsidRPr="00DB6CFD">
        <w:rPr>
          <w:rFonts w:ascii="Times New Roman" w:eastAsia="Times New Roman" w:hAnsi="Times New Roman" w:cs="Times New Roman"/>
          <w:sz w:val="28"/>
          <w:szCs w:val="28"/>
        </w:rPr>
        <w:t> в соответствующей сфере деятел</w:t>
      </w: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ьности;</w:t>
      </w:r>
    </w:p>
    <w:p w:rsidR="00305386" w:rsidRPr="00DB6CFD" w:rsidRDefault="00305386" w:rsidP="00305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предложения к пояснительной записке к проекту решения Совета сельского поселения о местном бюджете в соответствующей сфере деятельности;</w:t>
      </w:r>
    </w:p>
    <w:p w:rsidR="00305386" w:rsidRPr="00DB6CFD" w:rsidRDefault="00305386" w:rsidP="00305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г) другие данные и материалы, необходимые для составления проекта местного бюджета.</w:t>
      </w:r>
    </w:p>
    <w:p w:rsidR="0055367F" w:rsidRPr="00DB6CFD" w:rsidRDefault="0055367F" w:rsidP="00E947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5386" w:rsidRPr="00DB6CFD" w:rsidRDefault="0055367F" w:rsidP="00E94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05386" w:rsidRPr="00DB6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Сроки составления проекта бюджета поселения </w:t>
      </w:r>
      <w:proofErr w:type="gramStart"/>
      <w:r w:rsidR="00305386" w:rsidRPr="00DB6CF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</w:p>
    <w:p w:rsidR="00305386" w:rsidRPr="00DB6CFD" w:rsidRDefault="00305386" w:rsidP="005536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>очередной финансовый год и плановый период</w:t>
      </w:r>
    </w:p>
    <w:p w:rsidR="0055367F" w:rsidRPr="00DB6CFD" w:rsidRDefault="0055367F" w:rsidP="00553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174" w:rsidRPr="00DB6CFD" w:rsidRDefault="0055367F" w:rsidP="005536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CF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47174" w:rsidRPr="00DB6CFD">
        <w:rPr>
          <w:rFonts w:ascii="Times New Roman" w:hAnsi="Times New Roman" w:cs="Times New Roman"/>
          <w:sz w:val="28"/>
          <w:szCs w:val="28"/>
          <w:lang w:eastAsia="ru-RU"/>
        </w:rPr>
        <w:t>.1. Работа по составлению проекта местного бюджета на очередной финансовый год и плановый период начинается не позднее, чем за 6 месяцев до начала очередного финансового года.</w:t>
      </w:r>
    </w:p>
    <w:p w:rsidR="0055367F" w:rsidRPr="00DB6CFD" w:rsidRDefault="0055367F" w:rsidP="00E947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>4.2. Составление проекта бюджета поселения на очередной финансовый год и плановый период осуществляется в следующие сроки:</w:t>
      </w:r>
    </w:p>
    <w:p w:rsidR="00647174" w:rsidRPr="00DB6CFD" w:rsidRDefault="00E947DE" w:rsidP="00553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hAnsi="Times New Roman" w:cs="Times New Roman"/>
          <w:sz w:val="28"/>
          <w:szCs w:val="28"/>
        </w:rPr>
        <w:t xml:space="preserve">4.2.1. </w:t>
      </w:r>
      <w:r w:rsidR="00647174" w:rsidRPr="00DB6CFD">
        <w:rPr>
          <w:rFonts w:ascii="Times New Roman" w:hAnsi="Times New Roman" w:cs="Times New Roman"/>
          <w:sz w:val="28"/>
          <w:szCs w:val="28"/>
        </w:rPr>
        <w:t>В срок до </w:t>
      </w:r>
      <w:hyperlink r:id="rId12" w:tooltip="15 октября" w:history="1">
        <w:r w:rsidR="00647174" w:rsidRPr="00DB6CF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15 октября</w:t>
        </w:r>
      </w:hyperlink>
      <w:r w:rsidR="00647174" w:rsidRPr="00DB6CFD">
        <w:rPr>
          <w:rFonts w:ascii="Times New Roman" w:hAnsi="Times New Roman" w:cs="Times New Roman"/>
          <w:sz w:val="28"/>
          <w:szCs w:val="28"/>
        </w:rPr>
        <w:t> текущего года администрация сельского поселения рассматривает основные направления бюджетной и  налоговой политики.</w:t>
      </w:r>
    </w:p>
    <w:p w:rsidR="00647174" w:rsidRPr="00DB6CFD" w:rsidRDefault="00E947DE" w:rsidP="0055367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CFD"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r w:rsidR="00647174" w:rsidRPr="00DB6CFD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 </w:t>
      </w:r>
      <w:hyperlink r:id="rId13" w:tooltip="15 ноября" w:history="1">
        <w:r w:rsidR="00647174" w:rsidRPr="00DB6CF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="00647174" w:rsidRPr="00DB6CFD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647174" w:rsidRPr="00DB6CFD" w:rsidRDefault="00647174" w:rsidP="00E947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CFD">
        <w:rPr>
          <w:rFonts w:ascii="Times New Roman" w:hAnsi="Times New Roman" w:cs="Times New Roman"/>
          <w:sz w:val="28"/>
          <w:szCs w:val="28"/>
          <w:lang w:eastAsia="ru-RU"/>
        </w:rPr>
        <w:t>Рассматривает прогноз социально-экономическо</w:t>
      </w:r>
      <w:r w:rsidR="00E947DE" w:rsidRPr="00DB6CFD">
        <w:rPr>
          <w:rFonts w:ascii="Times New Roman" w:hAnsi="Times New Roman" w:cs="Times New Roman"/>
          <w:sz w:val="28"/>
          <w:szCs w:val="28"/>
          <w:lang w:eastAsia="ru-RU"/>
        </w:rPr>
        <w:t>го развития сельского поселения.</w:t>
      </w:r>
    </w:p>
    <w:p w:rsidR="00647174" w:rsidRPr="00DB6CFD" w:rsidRDefault="00647174" w:rsidP="00E947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CFD">
        <w:rPr>
          <w:rFonts w:ascii="Times New Roman" w:hAnsi="Times New Roman" w:cs="Times New Roman"/>
          <w:sz w:val="28"/>
          <w:szCs w:val="28"/>
          <w:lang w:eastAsia="ru-RU"/>
        </w:rPr>
        <w:t>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647174" w:rsidRPr="00DB6CFD" w:rsidRDefault="00647174" w:rsidP="00553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разрабатывает прогноз основных характеристик (общий объем доходов, общий объем расходов, дефицита (</w:t>
      </w:r>
      <w:proofErr w:type="spellStart"/>
      <w:r w:rsidRPr="00DB6CFD">
        <w:rPr>
          <w:rFonts w:ascii="Times New Roman" w:eastAsia="Times New Roman" w:hAnsi="Times New Roman" w:cs="Times New Roman"/>
          <w:sz w:val="28"/>
          <w:szCs w:val="28"/>
        </w:rPr>
        <w:t>профицита</w:t>
      </w:r>
      <w:proofErr w:type="spellEnd"/>
      <w:r w:rsidRPr="00DB6CFD">
        <w:rPr>
          <w:rFonts w:ascii="Times New Roman" w:eastAsia="Times New Roman" w:hAnsi="Times New Roman" w:cs="Times New Roman"/>
          <w:sz w:val="28"/>
          <w:szCs w:val="28"/>
        </w:rPr>
        <w:t>)) бюджета сельского поселения;</w:t>
      </w:r>
    </w:p>
    <w:p w:rsidR="00647174" w:rsidRPr="00DB6CFD" w:rsidRDefault="00647174" w:rsidP="00553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народных депутатов сельского поселения;</w:t>
      </w:r>
    </w:p>
    <w:p w:rsidR="00647174" w:rsidRPr="00DB6CFD" w:rsidRDefault="00647174" w:rsidP="00553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647174" w:rsidRPr="00DB6CFD" w:rsidRDefault="00647174" w:rsidP="005536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- определяет объем бюджетных ассигнований на исполнение действующих расходных обязательств.</w:t>
      </w:r>
    </w:p>
    <w:p w:rsidR="00647174" w:rsidRPr="00DB6CFD" w:rsidRDefault="00E947DE" w:rsidP="00E947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647174" w:rsidRPr="00DB6CFD">
        <w:rPr>
          <w:rFonts w:ascii="Times New Roman" w:eastAsia="Times New Roman" w:hAnsi="Times New Roman" w:cs="Times New Roman"/>
          <w:sz w:val="28"/>
          <w:szCs w:val="28"/>
        </w:rPr>
        <w:t xml:space="preserve">. До 15 ноября текущего года администрация сельского поселения вносит на рассмотрение Совета народных депутатов сельского поселения проект решения о местном бюджете. Одновременно с проектом местного бюджета в Совет народных депутатов сельского поселения администрацией </w:t>
      </w:r>
      <w:r w:rsidR="00647174" w:rsidRPr="00DB6CFD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представляются документы и материалы в соответствии со статьей 184.2 Бюджетного кодекса Российской Федерации.</w:t>
      </w:r>
    </w:p>
    <w:p w:rsidR="00E947DE" w:rsidRPr="00DB6CFD" w:rsidRDefault="00E947DE" w:rsidP="003D1C4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367F" w:rsidRPr="00DB6CFD" w:rsidRDefault="0055367F" w:rsidP="003D1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C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E947DE" w:rsidRPr="00DB6CFD">
        <w:rPr>
          <w:rFonts w:ascii="Times New Roman" w:hAnsi="Times New Roman" w:cs="Times New Roman"/>
          <w:b/>
          <w:color w:val="000000"/>
          <w:sz w:val="28"/>
          <w:szCs w:val="28"/>
        </w:rPr>
        <w:t>Порядок учета, утвержденного в отчетном году местного бюджета, при формировании проекта местного бюджета на очередной финансовый год и плановый период</w:t>
      </w:r>
    </w:p>
    <w:p w:rsidR="00647174" w:rsidRPr="00DB6CFD" w:rsidRDefault="00647174" w:rsidP="0064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174" w:rsidRPr="00DB6CFD" w:rsidRDefault="00E947DE" w:rsidP="00E947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7174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47174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647174" w:rsidRPr="00DB6CFD" w:rsidRDefault="00E947DE" w:rsidP="00E947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7174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.2. Администрация сельского поселения использует утвержденный в отчетном году местный бюджет путем: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647174" w:rsidRPr="00DB6CFD" w:rsidRDefault="00E947DE" w:rsidP="00E947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7174"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федерального, областного бюджетного и налогового законодательства;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объемов финансирования из других бюджетов бюджетной системы Российской Федерации;</w:t>
      </w:r>
    </w:p>
    <w:p w:rsidR="00647174" w:rsidRPr="00DB6CFD" w:rsidRDefault="00647174" w:rsidP="006471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процентных ставок по </w:t>
      </w:r>
      <w:hyperlink r:id="rId14" w:tooltip="Долговое обязательство" w:history="1">
        <w:r w:rsidRPr="00DB6C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долговым обязательствам</w:t>
        </w:r>
      </w:hyperlink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поселения, наступающим в очередном финансовом году;</w:t>
      </w:r>
    </w:p>
    <w:p w:rsidR="00647174" w:rsidRPr="00DB6CFD" w:rsidRDefault="00647174" w:rsidP="003D1C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CFD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-изменение объема и (или) структуры расходных обязательств.</w:t>
      </w:r>
      <w:bookmarkStart w:id="0" w:name="_GoBack"/>
      <w:bookmarkEnd w:id="0"/>
    </w:p>
    <w:sectPr w:rsidR="00647174" w:rsidRPr="00DB6CFD" w:rsidSect="006479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350"/>
    <w:rsid w:val="00074381"/>
    <w:rsid w:val="001E39AE"/>
    <w:rsid w:val="002F20EA"/>
    <w:rsid w:val="00305386"/>
    <w:rsid w:val="00366B5E"/>
    <w:rsid w:val="00395616"/>
    <w:rsid w:val="003A7F9A"/>
    <w:rsid w:val="003D1C48"/>
    <w:rsid w:val="003D513D"/>
    <w:rsid w:val="0055367F"/>
    <w:rsid w:val="00565344"/>
    <w:rsid w:val="00647174"/>
    <w:rsid w:val="00647957"/>
    <w:rsid w:val="006507D3"/>
    <w:rsid w:val="006B2973"/>
    <w:rsid w:val="006E317C"/>
    <w:rsid w:val="00704350"/>
    <w:rsid w:val="007F6F3E"/>
    <w:rsid w:val="00B21384"/>
    <w:rsid w:val="00CE1D7D"/>
    <w:rsid w:val="00D00EAF"/>
    <w:rsid w:val="00DA77EA"/>
    <w:rsid w:val="00DB6CFD"/>
    <w:rsid w:val="00DC24B5"/>
    <w:rsid w:val="00E947DE"/>
    <w:rsid w:val="00EF6247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71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www.pandia.ru/text/category/15_noyab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15_oktyabry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hyperlink" Target="http://pandia.ru/text/category/dolgovoe_obyaz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2020-03-10T08:27:00Z</cp:lastPrinted>
  <dcterms:created xsi:type="dcterms:W3CDTF">2020-02-25T09:00:00Z</dcterms:created>
  <dcterms:modified xsi:type="dcterms:W3CDTF">2020-04-22T13:07:00Z</dcterms:modified>
</cp:coreProperties>
</file>